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40" w:lineRule="exact"/>
        <w:ind w:firstLine="240"/>
        <w:rPr>
          <w:rFonts w:hint="default" w:ascii="AR Pゴシック体S" w:hAnsi="AR Pゴシック体S" w:eastAsia="AR Pゴシック体S"/>
          <w:sz w:val="36"/>
        </w:rPr>
      </w:pPr>
      <w:r>
        <w:rPr>
          <w:rFonts w:hint="eastAsia" w:ascii="AR Pゴシック体S" w:hAnsi="AR Pゴシック体S" w:eastAsia="AR Pゴシック体S"/>
          <w:sz w:val="24"/>
        </w:rPr>
        <w:t>ＦＡＸ番号：</w:t>
      </w:r>
      <w:r>
        <w:rPr>
          <w:rFonts w:hint="eastAsia" w:ascii="AR Pゴシック体S" w:hAnsi="AR Pゴシック体S" w:eastAsia="AR Pゴシック体S"/>
          <w:sz w:val="36"/>
        </w:rPr>
        <w:t>0185-79-2293</w:t>
      </w:r>
    </w:p>
    <w:p>
      <w:pPr>
        <w:pStyle w:val="0"/>
        <w:spacing w:line="280" w:lineRule="exact"/>
        <w:ind w:firstLine="210"/>
        <w:rPr>
          <w:rFonts w:hint="default" w:ascii="メイリオ" w:hAnsi="メイリオ" w:eastAsia="メイリオ"/>
        </w:rPr>
      </w:pPr>
      <w:r>
        <w:rPr>
          <w:rFonts w:hint="default" w:ascii="メイリオ" w:hAnsi="メイリオ" w:eastAsia="メイリオ"/>
        </w:rPr>
        <mc:AlternateContent>
          <mc:Choice Requires="wps">
            <w:drawing>
              <wp:anchor distT="0" distB="0" distL="114300" distR="114300" simplePos="0" relativeHeight="4" behindDoc="0" locked="0" layoutInCell="1" hidden="0" allowOverlap="1">
                <wp:simplePos x="0" y="0"/>
                <wp:positionH relativeFrom="column">
                  <wp:posOffset>19050</wp:posOffset>
                </wp:positionH>
                <wp:positionV relativeFrom="paragraph">
                  <wp:posOffset>25400</wp:posOffset>
                </wp:positionV>
                <wp:extent cx="6629400" cy="457200"/>
                <wp:effectExtent l="0" t="0" r="635" b="635"/>
                <wp:wrapNone/>
                <wp:docPr id="1026" name="正方形/長方形 8"/>
                <a:graphic xmlns:a="http://schemas.openxmlformats.org/drawingml/2006/main">
                  <a:graphicData uri="http://schemas.microsoft.com/office/word/2010/wordprocessingShape">
                    <wps:wsp>
                      <wps:cNvPr id="1026" name="正方形/長方形 8"/>
                      <wps:cNvSpPr/>
                      <wps:spPr>
                        <a:xfrm>
                          <a:off x="0" y="0"/>
                          <a:ext cx="6629400" cy="4572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500" w:lineRule="exact"/>
                              <w:ind w:firstLine="600"/>
                              <w:jc w:val="center"/>
                              <w:rPr>
                                <w:rFonts w:hint="default" w:ascii="ＤＦ平成ゴシック体W9" w:hAnsi="ＤＦ平成ゴシック体W9" w:eastAsia="ＤＦ平成ゴシック体W9"/>
                                <w:spacing w:val="100"/>
                                <w:sz w:val="40"/>
                              </w:rPr>
                            </w:pPr>
                            <w:r>
                              <w:rPr>
                                <w:rFonts w:hint="eastAsia" w:ascii="ＤＦ平成ゴシック体W9" w:hAnsi="ＤＦ平成ゴシック体W9" w:eastAsia="ＤＦ平成ゴシック体W9"/>
                                <w:spacing w:val="100"/>
                                <w:sz w:val="40"/>
                              </w:rPr>
                              <w:t>藤里町ふるさと納税寄附申込書</w:t>
                            </w:r>
                          </w:p>
                        </w:txbxContent>
                      </wps:txbx>
                      <wps:bodyPr rot="0" vertOverflow="overflow" horzOverflow="overflow" wrap="square" numCol="1" spcCol="0" rtlCol="0" fromWordArt="0" anchor="ctr" anchorCtr="0" forceAA="0" compatLnSpc="1"/>
                    </wps:wsp>
                  </a:graphicData>
                </a:graphic>
              </wp:anchor>
            </w:drawing>
          </mc:Choice>
          <mc:Fallback>
            <w:pict>
              <v:rect id="正方形/長方形 8" style="mso-wrap-distance-right:9pt;mso-wrap-distance-bottom:0pt;margin-top:2pt;mso-position-vertical-relative:text;mso-position-horizontal-relative:text;v-text-anchor:middle;position:absolute;height:36pt;mso-wrap-distance-top:0pt;width:522pt;mso-wrap-distance-left:9pt;margin-left:1.5pt;z-index:4;" o:spid="_x0000_s1026" o:allowincell="t" o:allowoverlap="t" filled="t" fillcolor="#2f75b5 [2404]" stroked="f" strokecolor="#42709c" strokeweight="1pt" o:spt="1">
                <v:fill/>
                <v:stroke linestyle="single" miterlimit="8" endcap="flat" dashstyle="solid"/>
                <v:textbox style="layout-flow:horizontal;">
                  <w:txbxContent>
                    <w:p>
                      <w:pPr>
                        <w:pStyle w:val="0"/>
                        <w:spacing w:line="500" w:lineRule="exact"/>
                        <w:ind w:firstLine="600"/>
                        <w:jc w:val="center"/>
                        <w:rPr>
                          <w:rFonts w:hint="default" w:ascii="ＤＦ平成ゴシック体W9" w:hAnsi="ＤＦ平成ゴシック体W9" w:eastAsia="ＤＦ平成ゴシック体W9"/>
                          <w:spacing w:val="100"/>
                          <w:sz w:val="40"/>
                        </w:rPr>
                      </w:pPr>
                      <w:r>
                        <w:rPr>
                          <w:rFonts w:hint="eastAsia" w:ascii="ＤＦ平成ゴシック体W9" w:hAnsi="ＤＦ平成ゴシック体W9" w:eastAsia="ＤＦ平成ゴシック体W9"/>
                          <w:spacing w:val="100"/>
                          <w:sz w:val="40"/>
                        </w:rPr>
                        <w:t>藤里町ふるさと納税寄附申込書</w:t>
                      </w:r>
                    </w:p>
                  </w:txbxContent>
                </v:textbox>
                <v:imagedata o:title=""/>
                <w10:wrap type="none" anchorx="text" anchory="text"/>
              </v:rect>
            </w:pict>
          </mc:Fallback>
        </mc:AlternateContent>
      </w:r>
    </w:p>
    <w:p>
      <w:pPr>
        <w:pStyle w:val="0"/>
        <w:spacing w:line="280" w:lineRule="exact"/>
        <w:ind w:firstLine="210"/>
        <w:rPr>
          <w:rFonts w:hint="default" w:ascii="メイリオ" w:hAnsi="メイリオ" w:eastAsia="メイリオ"/>
        </w:rPr>
      </w:pPr>
    </w:p>
    <w:p>
      <w:pPr>
        <w:pStyle w:val="0"/>
        <w:spacing w:line="280" w:lineRule="exact"/>
        <w:ind w:firstLine="210"/>
        <w:rPr>
          <w:rFonts w:hint="default" w:ascii="メイリオ" w:hAnsi="メイリオ" w:eastAsia="メイリオ"/>
        </w:rPr>
      </w:pPr>
    </w:p>
    <w:p>
      <w:pPr>
        <w:pStyle w:val="0"/>
        <w:wordWrap w:val="0"/>
        <w:spacing w:line="320" w:lineRule="exact"/>
        <w:ind w:firstLine="210"/>
        <w:jc w:val="right"/>
        <w:rPr>
          <w:rFonts w:hint="default" w:ascii="メイリオ" w:hAnsi="メイリオ" w:eastAsia="メイリオ"/>
        </w:rPr>
      </w:pPr>
      <w:r>
        <w:rPr>
          <w:rFonts w:hint="eastAsia" w:ascii="メイリオ" w:hAnsi="メイリオ" w:eastAsia="メイリオ"/>
        </w:rPr>
        <w:t>　　令和　</w:t>
      </w:r>
      <w:r>
        <w:rPr>
          <w:rFonts w:hint="eastAsia" w:ascii="メイリオ" w:hAnsi="メイリオ" w:eastAsia="メイリオ"/>
        </w:rPr>
        <w:t>3</w:t>
      </w:r>
      <w:r>
        <w:rPr>
          <w:rFonts w:hint="eastAsia" w:ascii="メイリオ" w:hAnsi="メイリオ" w:eastAsia="メイリオ"/>
        </w:rPr>
        <w:t>年　　　月　　　日　　</w:t>
      </w:r>
    </w:p>
    <w:p>
      <w:pPr>
        <w:pStyle w:val="0"/>
        <w:ind w:firstLine="210" w:firstLineChars="100"/>
        <w:rPr>
          <w:rFonts w:hint="default" w:ascii="メイリオ" w:hAnsi="メイリオ" w:eastAsia="メイリオ"/>
        </w:rPr>
      </w:pPr>
      <w:r>
        <w:rPr>
          <w:rFonts w:hint="eastAsia" w:ascii="メイリオ" w:hAnsi="メイリオ" w:eastAsia="メイリオ"/>
        </w:rPr>
        <w:t>（あて先）藤里町長</w:t>
      </w:r>
    </w:p>
    <w:p>
      <w:pPr>
        <w:pStyle w:val="0"/>
        <w:spacing w:line="280" w:lineRule="exact"/>
        <w:ind w:firstLine="210" w:firstLineChars="100"/>
        <w:rPr>
          <w:rFonts w:hint="default" w:ascii="メイリオ" w:hAnsi="メイリオ" w:eastAsia="メイリオ"/>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209550</wp:posOffset>
                </wp:positionH>
                <wp:positionV relativeFrom="paragraph">
                  <wp:posOffset>66040</wp:posOffset>
                </wp:positionV>
                <wp:extent cx="1296035" cy="342900"/>
                <wp:effectExtent l="635" t="635" r="29845" b="10795"/>
                <wp:wrapNone/>
                <wp:docPr id="1027" name="正方形/長方形 1"/>
                <a:graphic xmlns:a="http://schemas.openxmlformats.org/drawingml/2006/main">
                  <a:graphicData uri="http://schemas.microsoft.com/office/word/2010/wordprocessingShape">
                    <wps:wsp>
                      <wps:cNvPr id="1027" name="正方形/長方形 1"/>
                      <wps:cNvSpPr/>
                      <wps:spPr>
                        <a:xfrm>
                          <a:off x="0" y="0"/>
                          <a:ext cx="1296035" cy="342900"/>
                        </a:xfrm>
                        <a:prstGeom prst="rect">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ind w:firstLine="240"/>
                              <w:rPr>
                                <w:rFonts w:hint="default" w:ascii="メイリオ" w:hAnsi="メイリオ" w:eastAsia="メイリオ"/>
                                <w:color w:val="000000" w:themeColor="text1"/>
                                <w:sz w:val="24"/>
                              </w:rPr>
                            </w:pPr>
                            <w:r>
                              <w:rPr>
                                <w:rFonts w:hint="eastAsia" w:ascii="メイリオ" w:hAnsi="メイリオ" w:eastAsia="メイリオ"/>
                                <w:color w:val="000000" w:themeColor="text1"/>
                                <w:sz w:val="24"/>
                              </w:rPr>
                              <w:t>寄附</w:t>
                            </w:r>
                            <w:r>
                              <w:rPr>
                                <w:rFonts w:hint="default" w:ascii="メイリオ" w:hAnsi="メイリオ" w:eastAsia="メイリオ"/>
                                <w:color w:val="000000" w:themeColor="text1"/>
                                <w:sz w:val="24"/>
                              </w:rPr>
                              <w:t>申込者</w:t>
                            </w:r>
                          </w:p>
                        </w:txbxContent>
                      </wps:txbx>
                      <wps:bodyPr rot="0" vertOverflow="overflow" horzOverflow="overflow" wrap="square" tIns="0" bIns="0" numCol="1" spcCol="0" rtlCol="0" fromWordArt="0" anchor="ctr" anchorCtr="0" forceAA="0" compatLnSpc="1"/>
                    </wps:wsp>
                  </a:graphicData>
                </a:graphic>
              </wp:anchor>
            </w:drawing>
          </mc:Choice>
          <mc:Fallback>
            <w:pict>
              <v:rect id="正方形/長方形 1" style="mso-wrap-distance-right:9pt;mso-wrap-distance-bottom:0pt;margin-top:5.2pt;mso-position-vertical-relative:text;mso-position-horizontal-relative:text;v-text-anchor:middle;position:absolute;height:27pt;mso-wrap-distance-top:0pt;width:102.05pt;mso-wrap-distance-left:9pt;margin-left:16.5pt;z-index:2;" o:spid="_x0000_s1027" o:allowincell="t" o:allowoverlap="t" filled="t" fillcolor="#bdd7ee [1300]" stroked="t" strokecolor="#2f75b5 [2404]" strokeweight="1pt" o:spt="1">
                <v:fill/>
                <v:stroke linestyle="single" miterlimit="8" endcap="flat" dashstyle="solid" filltype="solid"/>
                <v:textbox style="layout-flow:horizontal;" inset=",0mm,,0mm">
                  <w:txbxContent>
                    <w:p>
                      <w:pPr>
                        <w:pStyle w:val="0"/>
                        <w:spacing w:line="240" w:lineRule="exact"/>
                        <w:ind w:firstLine="240"/>
                        <w:rPr>
                          <w:rFonts w:hint="default" w:ascii="メイリオ" w:hAnsi="メイリオ" w:eastAsia="メイリオ"/>
                          <w:color w:val="000000" w:themeColor="text1"/>
                          <w:sz w:val="24"/>
                        </w:rPr>
                      </w:pPr>
                      <w:r>
                        <w:rPr>
                          <w:rFonts w:hint="eastAsia" w:ascii="メイリオ" w:hAnsi="メイリオ" w:eastAsia="メイリオ"/>
                          <w:color w:val="000000" w:themeColor="text1"/>
                          <w:sz w:val="24"/>
                        </w:rPr>
                        <w:t>寄附</w:t>
                      </w:r>
                      <w:r>
                        <w:rPr>
                          <w:rFonts w:hint="default" w:ascii="メイリオ" w:hAnsi="メイリオ" w:eastAsia="メイリオ"/>
                          <w:color w:val="000000" w:themeColor="text1"/>
                          <w:sz w:val="24"/>
                        </w:rPr>
                        <w:t>申込者</w:t>
                      </w:r>
                    </w:p>
                  </w:txbxContent>
                </v:textbox>
                <v:imagedata o:title=""/>
                <w10:wrap type="none" anchorx="text" anchory="text"/>
              </v:rect>
            </w:pict>
          </mc:Fallback>
        </mc:AlternateContent>
      </w:r>
    </w:p>
    <w:p>
      <w:pPr>
        <w:pStyle w:val="0"/>
        <w:spacing w:line="400" w:lineRule="exact"/>
        <w:ind w:firstLine="180"/>
        <w:rPr>
          <w:rFonts w:hint="default" w:ascii="メイリオ" w:hAnsi="メイリオ" w:eastAsia="メイリオ"/>
          <w:sz w:val="18"/>
        </w:rPr>
      </w:pPr>
    </w:p>
    <w:p>
      <w:pPr>
        <w:pStyle w:val="0"/>
        <w:spacing w:line="400" w:lineRule="exact"/>
        <w:ind w:firstLine="270" w:firstLineChars="150"/>
        <w:rPr>
          <w:rFonts w:hint="default" w:ascii="メイリオ" w:hAnsi="メイリオ" w:eastAsia="メイリオ"/>
          <w:sz w:val="18"/>
        </w:rPr>
      </w:pPr>
      <w:r>
        <w:rPr>
          <w:rFonts w:hint="eastAsia" w:ascii="メイリオ" w:hAnsi="メイリオ" w:eastAsia="メイリオ"/>
          <w:sz w:val="18"/>
        </w:rPr>
        <w:t>（フリガナ）</w:t>
      </w:r>
    </w:p>
    <w:p>
      <w:pPr>
        <w:pStyle w:val="0"/>
        <w:spacing w:line="400" w:lineRule="exact"/>
        <w:ind w:firstLine="480" w:firstLineChars="200"/>
        <w:rPr>
          <w:rFonts w:hint="default" w:ascii="メイリオ" w:hAnsi="メイリオ" w:eastAsia="メイリオ"/>
          <w:sz w:val="24"/>
          <w:u w:val="single" w:color="auto"/>
        </w:rPr>
      </w:pPr>
      <w:r>
        <w:rPr>
          <w:rFonts w:hint="eastAsia" w:ascii="メイリオ" w:hAnsi="メイリオ" w:eastAsia="メイリオ"/>
          <w:sz w:val="24"/>
          <w:u w:val="single" w:color="auto"/>
        </w:rPr>
        <w:t>お名前　　　　　　　　　　　　　　　　</w:t>
      </w:r>
      <w:r>
        <w:rPr>
          <w:rFonts w:hint="eastAsia" w:ascii="メイリオ" w:hAnsi="メイリオ" w:eastAsia="メイリオ"/>
          <w:sz w:val="24"/>
        </w:rPr>
        <w:t>　</w:t>
      </w:r>
      <w:r>
        <w:rPr>
          <w:rFonts w:hint="eastAsia" w:ascii="メイリオ" w:hAnsi="メイリオ" w:eastAsia="メイリオ"/>
          <w:sz w:val="24"/>
          <w:u w:val="single" w:color="auto"/>
        </w:rPr>
        <w:t>電話　　　　　　　　　　　　　　　　</w:t>
      </w:r>
    </w:p>
    <w:p>
      <w:pPr>
        <w:pStyle w:val="0"/>
        <w:spacing w:line="400" w:lineRule="exact"/>
        <w:ind w:firstLine="240" w:firstLineChars="100"/>
        <w:rPr>
          <w:rFonts w:hint="default" w:ascii="メイリオ" w:hAnsi="メイリオ" w:eastAsia="メイリオ"/>
          <w:sz w:val="24"/>
        </w:rPr>
      </w:pPr>
      <w:r>
        <w:rPr>
          <w:rFonts w:hint="eastAsia" w:ascii="メイリオ" w:hAnsi="メイリオ" w:eastAsia="メイリオ"/>
          <w:sz w:val="24"/>
        </w:rPr>
        <w:t>（〒　　　－　　　　）　　　　　　　　　　</w:t>
      </w:r>
      <w:r>
        <w:rPr>
          <w:rFonts w:hint="eastAsia" w:ascii="メイリオ" w:hAnsi="メイリオ" w:eastAsia="メイリオ"/>
          <w:sz w:val="24"/>
          <w:u w:val="single" w:color="auto"/>
        </w:rPr>
        <w:t>FAX</w:t>
      </w:r>
      <w:r>
        <w:rPr>
          <w:rFonts w:hint="eastAsia" w:ascii="メイリオ" w:hAnsi="メイリオ" w:eastAsia="メイリオ"/>
          <w:sz w:val="24"/>
          <w:u w:val="single" w:color="auto"/>
        </w:rPr>
        <w:t>　　　　　　　　　　　　　　　　</w:t>
      </w:r>
    </w:p>
    <w:p>
      <w:pPr>
        <w:pStyle w:val="0"/>
        <w:spacing w:line="400" w:lineRule="exact"/>
        <w:ind w:firstLine="240"/>
        <w:rPr>
          <w:rFonts w:hint="default" w:ascii="メイリオ" w:hAnsi="メイリオ" w:eastAsia="メイリオ"/>
          <w:sz w:val="24"/>
          <w:u w:val="single" w:color="auto"/>
        </w:rPr>
      </w:pPr>
      <w:r>
        <w:rPr>
          <w:rFonts w:hint="eastAsia" w:ascii="メイリオ" w:hAnsi="メイリオ" w:eastAsia="メイリオ"/>
          <w:sz w:val="24"/>
        </w:rPr>
        <w:t>　　</w:t>
      </w:r>
      <w:r>
        <w:rPr>
          <w:rFonts w:hint="eastAsia" w:ascii="メイリオ" w:hAnsi="メイリオ" w:eastAsia="メイリオ"/>
          <w:sz w:val="24"/>
          <w:u w:val="single" w:color="auto"/>
        </w:rPr>
        <w:t>ご住所　　　　　　　　　　　　　　　　</w:t>
      </w:r>
      <w:r>
        <w:rPr>
          <w:rFonts w:hint="eastAsia" w:ascii="メイリオ" w:hAnsi="メイリオ" w:eastAsia="メイリオ"/>
          <w:sz w:val="24"/>
        </w:rPr>
        <w:t>　</w:t>
      </w:r>
      <w:r>
        <w:rPr>
          <w:rFonts w:hint="eastAsia" w:ascii="メイリオ" w:hAnsi="メイリオ" w:eastAsia="メイリオ"/>
          <w:w w:val="80"/>
          <w:sz w:val="24"/>
          <w:u w:val="single" w:color="auto"/>
        </w:rPr>
        <w:t>メールアドレス　　　　　　　　　　　　　　　</w:t>
      </w:r>
      <w:r>
        <w:rPr>
          <w:rFonts w:hint="eastAsia" w:ascii="メイリオ" w:hAnsi="メイリオ" w:eastAsia="メイリオ"/>
          <w:w w:val="80"/>
          <w:sz w:val="24"/>
          <w:u w:val="single" w:color="auto"/>
        </w:rPr>
        <w:t xml:space="preserve"> </w:t>
      </w:r>
    </w:p>
    <w:p>
      <w:pPr>
        <w:pStyle w:val="0"/>
        <w:spacing w:line="400" w:lineRule="exact"/>
        <w:ind w:firstLine="240"/>
        <w:rPr>
          <w:rFonts w:hint="default" w:ascii="メイリオ" w:hAnsi="メイリオ" w:eastAsia="メイリオ"/>
          <w:sz w:val="24"/>
          <w:u w:val="single" w:color="auto"/>
        </w:rPr>
      </w:pPr>
      <w:r>
        <w:rPr>
          <w:rFonts w:hint="eastAsia" w:ascii="メイリオ" w:hAnsi="メイリオ" w:eastAsia="メイリオ"/>
          <w:sz w:val="24"/>
        </w:rPr>
        <w:t>　　</w:t>
      </w:r>
      <w:r>
        <w:rPr>
          <w:rFonts w:hint="eastAsia" w:ascii="メイリオ" w:hAnsi="メイリオ" w:eastAsia="メイリオ"/>
          <w:sz w:val="24"/>
          <w:u w:val="single" w:color="auto"/>
        </w:rPr>
        <w:t>　　　　　　　　　　　　　　　　　　　</w:t>
      </w:r>
      <w:r>
        <w:rPr>
          <w:rFonts w:hint="eastAsia" w:ascii="メイリオ" w:hAnsi="メイリオ" w:eastAsia="メイリオ"/>
          <w:sz w:val="24"/>
        </w:rPr>
        <w:t>　</w:t>
      </w:r>
      <w:r>
        <w:rPr>
          <w:rFonts w:hint="eastAsia" w:ascii="メイリオ" w:hAnsi="メイリオ" w:eastAsia="メイリオ"/>
          <w:sz w:val="24"/>
          <w:u w:val="single" w:color="auto"/>
        </w:rPr>
        <w:t>　　　　　　　　　　　　　　　　　　</w:t>
      </w:r>
    </w:p>
    <w:p>
      <w:pPr>
        <w:pStyle w:val="0"/>
        <w:spacing w:line="280" w:lineRule="exact"/>
        <w:ind w:firstLine="210" w:firstLineChars="100"/>
        <w:rPr>
          <w:rFonts w:hint="default" w:ascii="メイリオ" w:hAnsi="メイリオ" w:eastAsia="メイリオ"/>
        </w:rPr>
      </w:pPr>
    </w:p>
    <w:p>
      <w:pPr>
        <w:pStyle w:val="0"/>
        <w:spacing w:line="280" w:lineRule="exact"/>
        <w:ind w:firstLine="210" w:firstLineChars="100"/>
        <w:rPr>
          <w:rFonts w:hint="default" w:ascii="メイリオ" w:hAnsi="メイリオ" w:eastAsia="メイリオ"/>
        </w:rPr>
      </w:pPr>
      <w:r>
        <w:rPr>
          <w:rFonts w:hint="eastAsia"/>
        </w:rPr>
        <mc:AlternateContent>
          <mc:Choice Requires="wps">
            <w:drawing>
              <wp:anchor distT="0" distB="0" distL="114300" distR="114300" simplePos="0" relativeHeight="3" behindDoc="0" locked="0" layoutInCell="1" hidden="0" allowOverlap="1">
                <wp:simplePos x="0" y="0"/>
                <wp:positionH relativeFrom="margin">
                  <wp:align>center</wp:align>
                </wp:positionH>
                <wp:positionV relativeFrom="paragraph">
                  <wp:posOffset>60325</wp:posOffset>
                </wp:positionV>
                <wp:extent cx="6277610" cy="381000"/>
                <wp:effectExtent l="635" t="635" r="29845" b="10795"/>
                <wp:wrapNone/>
                <wp:docPr id="1028" name="正方形/長方形 2"/>
                <a:graphic xmlns:a="http://schemas.openxmlformats.org/drawingml/2006/main">
                  <a:graphicData uri="http://schemas.microsoft.com/office/word/2010/wordprocessingShape">
                    <wps:wsp>
                      <wps:cNvPr id="1028" name="正方形/長方形 2"/>
                      <wps:cNvSpPr/>
                      <wps:spPr>
                        <a:xfrm>
                          <a:off x="0" y="0"/>
                          <a:ext cx="6277610" cy="381000"/>
                        </a:xfrm>
                        <a:prstGeom prst="rect">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before="120" w:beforeLines="0" w:beforeAutospacing="0" w:after="100" w:afterLines="0" w:afterAutospacing="1" w:line="360" w:lineRule="exact"/>
                              <w:ind w:firstLine="240"/>
                              <w:rPr>
                                <w:rFonts w:hint="default" w:ascii="メイリオ" w:hAnsi="メイリオ" w:eastAsia="メイリオ"/>
                                <w:color w:val="000000" w:themeColor="text1"/>
                                <w:sz w:val="24"/>
                              </w:rPr>
                            </w:pPr>
                            <w:r>
                              <w:rPr>
                                <w:rFonts w:hint="eastAsia" w:ascii="メイリオ" w:hAnsi="メイリオ" w:eastAsia="メイリオ"/>
                                <w:color w:val="000000" w:themeColor="text1"/>
                                <w:sz w:val="24"/>
                              </w:rPr>
                              <w:t>次の</w:t>
                            </w:r>
                            <w:r>
                              <w:rPr>
                                <w:rFonts w:hint="default" w:ascii="メイリオ" w:hAnsi="メイリオ" w:eastAsia="メイリオ"/>
                                <w:color w:val="000000" w:themeColor="text1"/>
                                <w:sz w:val="24"/>
                              </w:rPr>
                              <w:t>とおり、</w:t>
                            </w:r>
                            <w:r>
                              <w:rPr>
                                <w:rFonts w:hint="eastAsia" w:ascii="メイリオ" w:hAnsi="メイリオ" w:eastAsia="メイリオ"/>
                                <w:color w:val="000000" w:themeColor="text1"/>
                                <w:sz w:val="24"/>
                              </w:rPr>
                              <w:t>藤里町に対して寄附</w:t>
                            </w:r>
                            <w:r>
                              <w:rPr>
                                <w:rFonts w:hint="default" w:ascii="メイリオ" w:hAnsi="メイリオ" w:eastAsia="メイリオ"/>
                                <w:color w:val="000000" w:themeColor="text1"/>
                                <w:sz w:val="24"/>
                              </w:rPr>
                              <w:t>をします。</w:t>
                            </w:r>
                          </w:p>
                        </w:txbxContent>
                      </wps:txbx>
                      <wps:bodyPr rot="0" vertOverflow="overflow" horzOverflow="overflow" wrap="square" tIns="0" bIns="0" numCol="1" spcCol="0" rtlCol="0" fromWordArt="0" anchor="t" anchorCtr="0" forceAA="0" compatLnSpc="1"/>
                    </wps:wsp>
                  </a:graphicData>
                </a:graphic>
              </wp:anchor>
            </w:drawing>
          </mc:Choice>
          <mc:Fallback>
            <w:pict>
              <v:rect id="正方形/長方形 2" style="mso-wrap-distance-right:9pt;mso-wrap-distance-bottom:0pt;margin-top:4.75pt;mso-position-vertical-relative:text;mso-position-horizontal:center;mso-position-horizontal-relative:margin;v-text-anchor:top;position:absolute;height:30pt;mso-wrap-distance-top:0pt;width:494.3pt;mso-wrap-distance-left:9pt;z-index:3;" o:spid="_x0000_s1028" o:allowincell="t" o:allowoverlap="t" filled="t" fillcolor="#bdd7ee [1300]" stroked="t" strokecolor="#2f75b5 [2404]" strokeweight="1pt" o:spt="1">
                <v:fill/>
                <v:stroke linestyle="single" miterlimit="8" endcap="flat" dashstyle="solid" filltype="solid"/>
                <v:textbox style="layout-flow:horizontal;" inset=",0mm,,0mm">
                  <w:txbxContent>
                    <w:p>
                      <w:pPr>
                        <w:pStyle w:val="0"/>
                        <w:spacing w:before="120" w:beforeLines="0" w:beforeAutospacing="0" w:after="100" w:afterLines="0" w:afterAutospacing="1" w:line="360" w:lineRule="exact"/>
                        <w:ind w:firstLine="240"/>
                        <w:rPr>
                          <w:rFonts w:hint="default" w:ascii="メイリオ" w:hAnsi="メイリオ" w:eastAsia="メイリオ"/>
                          <w:color w:val="000000" w:themeColor="text1"/>
                          <w:sz w:val="24"/>
                        </w:rPr>
                      </w:pPr>
                      <w:r>
                        <w:rPr>
                          <w:rFonts w:hint="eastAsia" w:ascii="メイリオ" w:hAnsi="メイリオ" w:eastAsia="メイリオ"/>
                          <w:color w:val="000000" w:themeColor="text1"/>
                          <w:sz w:val="24"/>
                        </w:rPr>
                        <w:t>次の</w:t>
                      </w:r>
                      <w:r>
                        <w:rPr>
                          <w:rFonts w:hint="default" w:ascii="メイリオ" w:hAnsi="メイリオ" w:eastAsia="メイリオ"/>
                          <w:color w:val="000000" w:themeColor="text1"/>
                          <w:sz w:val="24"/>
                        </w:rPr>
                        <w:t>とおり、</w:t>
                      </w:r>
                      <w:r>
                        <w:rPr>
                          <w:rFonts w:hint="eastAsia" w:ascii="メイリオ" w:hAnsi="メイリオ" w:eastAsia="メイリオ"/>
                          <w:color w:val="000000" w:themeColor="text1"/>
                          <w:sz w:val="24"/>
                        </w:rPr>
                        <w:t>藤里町に対して寄附</w:t>
                      </w:r>
                      <w:r>
                        <w:rPr>
                          <w:rFonts w:hint="default" w:ascii="メイリオ" w:hAnsi="メイリオ" w:eastAsia="メイリオ"/>
                          <w:color w:val="000000" w:themeColor="text1"/>
                          <w:sz w:val="24"/>
                        </w:rPr>
                        <w:t>をします。</w:t>
                      </w:r>
                    </w:p>
                  </w:txbxContent>
                </v:textbox>
                <v:imagedata o:title=""/>
                <w10:wrap type="none" anchorx="margin" anchory="text"/>
              </v:rect>
            </w:pict>
          </mc:Fallback>
        </mc:AlternateContent>
      </w:r>
    </w:p>
    <w:p>
      <w:pPr>
        <w:pStyle w:val="0"/>
        <w:spacing w:line="280" w:lineRule="exact"/>
        <w:ind w:firstLine="210" w:firstLineChars="100"/>
        <w:rPr>
          <w:rFonts w:hint="default" w:ascii="メイリオ" w:hAnsi="メイリオ" w:eastAsia="メイリオ"/>
        </w:rPr>
      </w:pPr>
    </w:p>
    <w:p>
      <w:pPr>
        <w:pStyle w:val="0"/>
        <w:spacing w:before="72" w:beforeLines="20" w:beforeAutospacing="0" w:after="108" w:afterLines="30" w:afterAutospacing="0" w:line="400" w:lineRule="exact"/>
        <w:ind w:firstLine="240" w:firstLineChars="100"/>
        <w:rPr>
          <w:rFonts w:hint="default" w:ascii="メイリオ" w:hAnsi="メイリオ" w:eastAsia="メイリオ"/>
          <w:sz w:val="24"/>
        </w:rPr>
      </w:pPr>
    </w:p>
    <w:p>
      <w:pPr>
        <w:pStyle w:val="0"/>
        <w:spacing w:before="72" w:beforeLines="20" w:beforeAutospacing="0" w:after="108" w:afterLines="30" w:afterAutospacing="0" w:line="400" w:lineRule="exact"/>
        <w:ind w:firstLine="240" w:firstLineChars="100"/>
        <w:rPr>
          <w:rFonts w:hint="default" w:ascii="メイリオ" w:hAnsi="メイリオ" w:eastAsia="メイリオ"/>
          <w:sz w:val="24"/>
          <w:u w:val="single" w:color="2E74B4" w:themeColor="accent1" w:themeShade="BF"/>
        </w:rPr>
      </w:pPr>
      <w:r>
        <w:rPr>
          <w:rFonts w:hint="eastAsia" w:ascii="メイリオ" w:hAnsi="メイリオ" w:eastAsia="メイリオ"/>
          <w:sz w:val="24"/>
        </w:rPr>
        <w:t>１．寄附金額　</w:t>
      </w:r>
      <w:r>
        <w:rPr>
          <w:rFonts w:hint="eastAsia" w:ascii="メイリオ" w:hAnsi="メイリオ" w:eastAsia="メイリオ"/>
          <w:sz w:val="24"/>
          <w:u w:val="single" w:color="2E74B4" w:themeColor="accent1" w:themeShade="BF"/>
        </w:rPr>
        <w:t>金　　　　　　　　　　　円</w:t>
      </w:r>
    </w:p>
    <w:p>
      <w:pPr>
        <w:pStyle w:val="0"/>
        <w:spacing w:before="72" w:beforeLines="20" w:beforeAutospacing="0" w:after="108" w:afterLines="30" w:afterAutospacing="0" w:line="400" w:lineRule="exact"/>
        <w:ind w:firstLine="240" w:firstLineChars="100"/>
        <w:rPr>
          <w:rFonts w:hint="default" w:ascii="メイリオ" w:hAnsi="メイリオ" w:eastAsia="メイリオ"/>
          <w:sz w:val="24"/>
        </w:rPr>
      </w:pPr>
      <w:r>
        <w:rPr>
          <w:rFonts w:hint="eastAsia" w:ascii="メイリオ" w:hAnsi="メイリオ" w:eastAsia="メイリオ"/>
          <w:sz w:val="24"/>
        </w:rPr>
        <w:t>２．寄附金の払込方法（希望されるいずれかに○印）</w:t>
      </w:r>
    </w:p>
    <w:tbl>
      <w:tblPr>
        <w:tblStyle w:val="24"/>
        <w:tblW w:w="10495" w:type="auto"/>
        <w:tblInd w:w="0" w:type="dxa"/>
        <w:tblLayout w:type="fixed"/>
        <w:tblLook w:firstRow="1" w:lastRow="0" w:firstColumn="1" w:lastColumn="0" w:noHBand="0" w:noVBand="1" w:val="04A0"/>
      </w:tblPr>
      <w:tblGrid>
        <w:gridCol w:w="835"/>
        <w:gridCol w:w="1260"/>
        <w:gridCol w:w="8400"/>
      </w:tblGrid>
      <w:tr>
        <w:trPr>
          <w:trHeight w:val="664" w:hRule="atLeast"/>
        </w:trPr>
        <w:tc>
          <w:tcPr>
            <w:tcW w:w="835" w:type="dxa"/>
            <w:vAlign w:val="top"/>
          </w:tcPr>
          <w:p>
            <w:pPr>
              <w:pStyle w:val="0"/>
              <w:rPr>
                <w:rFonts w:hint="eastAsia"/>
              </w:rPr>
            </w:pPr>
          </w:p>
        </w:tc>
        <w:tc>
          <w:tcPr>
            <w:tcW w:w="1260" w:type="dxa"/>
            <w:vAlign w:val="center"/>
          </w:tcPr>
          <w:p>
            <w:pPr>
              <w:pStyle w:val="0"/>
              <w:jc w:val="center"/>
              <w:rPr>
                <w:rFonts w:hint="eastAsia"/>
                <w:sz w:val="20"/>
              </w:rPr>
            </w:pPr>
            <w:r>
              <w:rPr>
                <w:rFonts w:hint="eastAsia" w:ascii="メイリオ" w:hAnsi="メイリオ" w:eastAsia="メイリオ"/>
                <w:sz w:val="20"/>
              </w:rPr>
              <w:t>役場窓口</w:t>
            </w:r>
          </w:p>
        </w:tc>
        <w:tc>
          <w:tcPr>
            <w:tcW w:w="8400" w:type="dxa"/>
            <w:vAlign w:val="center"/>
          </w:tcPr>
          <w:p>
            <w:pPr>
              <w:pStyle w:val="0"/>
              <w:spacing w:line="240" w:lineRule="auto"/>
              <w:rPr>
                <w:rFonts w:hint="eastAsia" w:ascii="メイリオ" w:hAnsi="メイリオ" w:eastAsia="メイリオ"/>
              </w:rPr>
            </w:pPr>
            <w:r>
              <w:rPr>
                <w:rFonts w:hint="eastAsia" w:ascii="メイリオ" w:hAnsi="メイリオ" w:eastAsia="メイリオ"/>
                <w:sz w:val="18"/>
              </w:rPr>
              <w:t>本書をご持参のうえ、窓口において現金で納入ください。（手数料無料）</w:t>
            </w:r>
          </w:p>
        </w:tc>
      </w:tr>
      <w:tr>
        <w:trPr>
          <w:trHeight w:val="834" w:hRule="atLeast"/>
        </w:trPr>
        <w:tc>
          <w:tcPr>
            <w:tcW w:w="835" w:type="dxa"/>
            <w:vAlign w:val="top"/>
          </w:tcPr>
          <w:p>
            <w:pPr>
              <w:pStyle w:val="0"/>
              <w:rPr>
                <w:rFonts w:hint="eastAsia"/>
              </w:rPr>
            </w:pPr>
          </w:p>
        </w:tc>
        <w:tc>
          <w:tcPr>
            <w:tcW w:w="1260" w:type="dxa"/>
            <w:vAlign w:val="center"/>
          </w:tcPr>
          <w:p>
            <w:pPr>
              <w:pStyle w:val="0"/>
              <w:rPr>
                <w:rFonts w:hint="eastAsia"/>
              </w:rPr>
            </w:pPr>
            <w:r>
              <w:rPr>
                <w:rFonts w:hint="eastAsia" w:ascii="メイリオ" w:hAnsi="メイリオ" w:eastAsia="メイリオ"/>
                <w:sz w:val="20"/>
              </w:rPr>
              <w:t>払込取扱票</w:t>
            </w:r>
          </w:p>
        </w:tc>
        <w:tc>
          <w:tcPr>
            <w:tcW w:w="8400" w:type="dxa"/>
            <w:vAlign w:val="center"/>
          </w:tcPr>
          <w:p>
            <w:pPr>
              <w:pStyle w:val="0"/>
              <w:spacing w:line="280" w:lineRule="exact"/>
              <w:rPr>
                <w:rFonts w:hint="eastAsia" w:ascii="メイリオ" w:hAnsi="メイリオ" w:eastAsia="メイリオ"/>
                <w:sz w:val="18"/>
              </w:rPr>
            </w:pPr>
            <w:r>
              <w:rPr>
                <w:rFonts w:hint="eastAsia" w:ascii="メイリオ" w:hAnsi="メイリオ" w:eastAsia="メイリオ"/>
                <w:sz w:val="18"/>
              </w:rPr>
              <w:t>本書受付後、ゆうちょ銀行専用払込取扱票をお届けします。最寄りの郵便局からお振込みください。手数料</w:t>
            </w:r>
            <w:r>
              <w:rPr>
                <w:rFonts w:hint="eastAsia" w:ascii="メイリオ" w:hAnsi="メイリオ" w:eastAsia="メイリオ"/>
                <w:sz w:val="18"/>
              </w:rPr>
              <w:t>30</w:t>
            </w:r>
            <w:r>
              <w:rPr>
                <w:rFonts w:hint="eastAsia" w:ascii="メイリオ" w:hAnsi="メイリオ" w:eastAsia="メイリオ"/>
                <w:sz w:val="18"/>
              </w:rPr>
              <w:t>円はご負担ください。</w:t>
            </w:r>
          </w:p>
          <w:p>
            <w:pPr>
              <w:pStyle w:val="0"/>
              <w:spacing w:line="280" w:lineRule="exact"/>
              <w:rPr>
                <w:rFonts w:hint="default" w:ascii="メイリオ" w:hAnsi="メイリオ" w:eastAsia="メイリオ"/>
              </w:rPr>
            </w:pPr>
            <w:r>
              <w:rPr>
                <w:rFonts w:hint="eastAsia" w:ascii="メイリオ" w:hAnsi="メイリオ" w:eastAsia="メイリオ"/>
                <w:sz w:val="18"/>
              </w:rPr>
              <w:t>※</w:t>
            </w:r>
            <w:r>
              <w:rPr>
                <w:rFonts w:hint="eastAsia" w:ascii="メイリオ" w:hAnsi="メイリオ" w:eastAsia="メイリオ"/>
                <w:sz w:val="18"/>
              </w:rPr>
              <w:t>12</w:t>
            </w:r>
            <w:r>
              <w:rPr>
                <w:rFonts w:hint="eastAsia" w:ascii="メイリオ" w:hAnsi="メイリオ" w:eastAsia="メイリオ"/>
                <w:sz w:val="18"/>
              </w:rPr>
              <w:t>月</w:t>
            </w:r>
            <w:r>
              <w:rPr>
                <w:rFonts w:hint="eastAsia" w:ascii="メイリオ" w:hAnsi="メイリオ" w:eastAsia="メイリオ"/>
                <w:sz w:val="18"/>
              </w:rPr>
              <w:t>10</w:t>
            </w:r>
            <w:r>
              <w:rPr>
                <w:rFonts w:hint="eastAsia" w:ascii="メイリオ" w:hAnsi="メイリオ" w:eastAsia="メイリオ"/>
                <w:sz w:val="18"/>
              </w:rPr>
              <w:t>日以降に申込書が届いた場合、年内にお届けできませんのでご注意ください。</w:t>
            </w:r>
          </w:p>
        </w:tc>
      </w:tr>
      <w:tr>
        <w:trPr>
          <w:trHeight w:val="1424" w:hRule="atLeast"/>
        </w:trPr>
        <w:tc>
          <w:tcPr>
            <w:tcW w:w="835" w:type="dxa"/>
            <w:vAlign w:val="top"/>
          </w:tcPr>
          <w:p>
            <w:pPr>
              <w:pStyle w:val="0"/>
              <w:rPr>
                <w:rFonts w:hint="eastAsia"/>
              </w:rPr>
            </w:pPr>
          </w:p>
        </w:tc>
        <w:tc>
          <w:tcPr>
            <w:tcW w:w="1260" w:type="dxa"/>
            <w:vAlign w:val="center"/>
          </w:tcPr>
          <w:p>
            <w:pPr>
              <w:pStyle w:val="0"/>
              <w:jc w:val="center"/>
              <w:rPr>
                <w:rFonts w:hint="eastAsia"/>
                <w:sz w:val="20"/>
              </w:rPr>
            </w:pPr>
            <w:r>
              <w:rPr>
                <w:rFonts w:hint="eastAsia" w:ascii="メイリオ" w:hAnsi="メイリオ" w:eastAsia="メイリオ"/>
                <w:sz w:val="20"/>
              </w:rPr>
              <w:t>銀行振込</w:t>
            </w:r>
          </w:p>
        </w:tc>
        <w:tc>
          <w:tcPr>
            <w:tcW w:w="8400" w:type="dxa"/>
            <w:vAlign w:val="center"/>
          </w:tcPr>
          <w:p>
            <w:pPr>
              <w:pStyle w:val="0"/>
              <w:spacing w:line="280" w:lineRule="exac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FAX</w:t>
            </w:r>
            <w:r>
              <w:rPr>
                <w:rFonts w:hint="eastAsia" w:ascii="メイリオ" w:hAnsi="メイリオ" w:eastAsia="メイリオ"/>
                <w:sz w:val="18"/>
              </w:rPr>
              <w:t>により申込される方は、</w:t>
            </w:r>
            <w:r>
              <w:rPr>
                <w:rFonts w:hint="eastAsia" w:ascii="メイリオ" w:hAnsi="メイリオ" w:eastAsia="メイリオ"/>
                <w:sz w:val="18"/>
              </w:rPr>
              <w:t>FAX</w:t>
            </w:r>
            <w:r>
              <w:rPr>
                <w:rFonts w:hint="eastAsia" w:ascii="メイリオ" w:hAnsi="メイリオ" w:eastAsia="メイリオ"/>
                <w:sz w:val="18"/>
              </w:rPr>
              <w:t>後に下記口座へお振込みください。</w:t>
            </w:r>
          </w:p>
          <w:p>
            <w:pPr>
              <w:pStyle w:val="0"/>
              <w:spacing w:line="280" w:lineRule="exact"/>
              <w:rPr>
                <w:rFonts w:hint="eastAsia" w:ascii="メイリオ" w:hAnsi="メイリオ" w:eastAsia="メイリオ"/>
                <w:sz w:val="18"/>
              </w:rPr>
            </w:pPr>
            <w:r>
              <w:rPr>
                <w:rFonts w:hint="eastAsia" w:ascii="メイリオ" w:hAnsi="メイリオ" w:eastAsia="メイリオ"/>
                <w:sz w:val="18"/>
              </w:rPr>
              <w:t>・郵送により申込される方は、事前にお振込みされる日をご連絡ください。</w:t>
            </w:r>
          </w:p>
          <w:p>
            <w:pPr>
              <w:pStyle w:val="0"/>
              <w:spacing w:line="280" w:lineRule="exact"/>
              <w:rPr>
                <w:rFonts w:hint="default" w:ascii="メイリオ" w:hAnsi="メイリオ" w:eastAsia="メイリオ"/>
              </w:rPr>
            </w:pPr>
            <w:r>
              <w:rPr>
                <w:rFonts w:hint="eastAsia" w:ascii="メイリオ" w:hAnsi="メイリオ" w:eastAsia="メイリオ"/>
                <w:sz w:val="18"/>
              </w:rPr>
              <w:t>・手数料はご負担ください。</w:t>
            </w:r>
          </w:p>
          <w:p>
            <w:pPr>
              <w:pStyle w:val="0"/>
              <w:spacing w:line="280" w:lineRule="exact"/>
              <w:rPr>
                <w:rFonts w:hint="default" w:ascii="メイリオ" w:hAnsi="メイリオ" w:eastAsia="メイリオ"/>
              </w:rPr>
            </w:pPr>
            <w:r>
              <w:rPr>
                <w:rFonts w:hint="eastAsia" w:ascii="メイリオ" w:hAnsi="メイリオ" w:eastAsia="メイリオ"/>
                <w:sz w:val="18"/>
              </w:rPr>
              <w:t>口座：秋田銀行　藤里支店　普通</w:t>
            </w:r>
            <w:r>
              <w:rPr>
                <w:rFonts w:hint="eastAsia" w:ascii="メイリオ" w:hAnsi="メイリオ" w:eastAsia="メイリオ"/>
                <w:sz w:val="18"/>
              </w:rPr>
              <w:t xml:space="preserve"> 944009</w:t>
            </w:r>
          </w:p>
          <w:p>
            <w:pPr>
              <w:pStyle w:val="0"/>
              <w:spacing w:line="280" w:lineRule="exact"/>
              <w:ind w:firstLine="540" w:firstLineChars="300"/>
              <w:rPr>
                <w:rFonts w:hint="default" w:ascii="メイリオ" w:hAnsi="メイリオ" w:eastAsia="メイリオ"/>
              </w:rPr>
            </w:pPr>
            <w:r>
              <w:rPr>
                <w:rFonts w:hint="eastAsia" w:ascii="メイリオ" w:hAnsi="メイリオ" w:eastAsia="メイリオ"/>
                <w:sz w:val="18"/>
              </w:rPr>
              <w:t>藤里町会計管理者　佐々木　仁志（ﾌｼﾞｻﾄﾏﾁｶｲｹｲｶﾝﾘｼｬ</w:t>
            </w:r>
            <w:r>
              <w:rPr>
                <w:rFonts w:hint="eastAsia" w:ascii="メイリオ" w:hAnsi="メイリオ" w:eastAsia="メイリオ"/>
                <w:sz w:val="18"/>
              </w:rPr>
              <w:t xml:space="preserve"> </w:t>
            </w:r>
            <w:r>
              <w:rPr>
                <w:rFonts w:hint="eastAsia" w:ascii="メイリオ" w:hAnsi="メイリオ" w:eastAsia="メイリオ"/>
                <w:sz w:val="18"/>
              </w:rPr>
              <w:t>ｻｻｷ</w:t>
            </w:r>
            <w:r>
              <w:rPr>
                <w:rFonts w:hint="eastAsia" w:ascii="メイリオ" w:hAnsi="メイリオ" w:eastAsia="メイリオ"/>
                <w:sz w:val="18"/>
              </w:rPr>
              <w:t xml:space="preserve"> </w:t>
            </w:r>
            <w:r>
              <w:rPr>
                <w:rFonts w:hint="eastAsia" w:ascii="メイリオ" w:hAnsi="メイリオ" w:eastAsia="メイリオ"/>
                <w:sz w:val="18"/>
              </w:rPr>
              <w:t>ﾋﾄｼ）</w:t>
            </w:r>
          </w:p>
        </w:tc>
      </w:tr>
      <w:tr>
        <w:trPr>
          <w:trHeight w:val="710" w:hRule="atLeast"/>
        </w:trPr>
        <w:tc>
          <w:tcPr>
            <w:tcW w:w="835" w:type="dxa"/>
            <w:vAlign w:val="top"/>
          </w:tcPr>
          <w:p>
            <w:pPr>
              <w:pStyle w:val="0"/>
              <w:rPr>
                <w:rFonts w:hint="eastAsia"/>
              </w:rPr>
            </w:pPr>
          </w:p>
        </w:tc>
        <w:tc>
          <w:tcPr>
            <w:tcW w:w="1260" w:type="dxa"/>
            <w:vAlign w:val="center"/>
          </w:tcPr>
          <w:p>
            <w:pPr>
              <w:pStyle w:val="0"/>
              <w:jc w:val="center"/>
              <w:rPr>
                <w:rFonts w:hint="eastAsia"/>
                <w:sz w:val="20"/>
              </w:rPr>
            </w:pPr>
            <w:r>
              <w:rPr>
                <w:rFonts w:hint="eastAsia" w:ascii="メイリオ" w:hAnsi="メイリオ" w:eastAsia="メイリオ"/>
                <w:sz w:val="20"/>
              </w:rPr>
              <w:t>現金書留</w:t>
            </w:r>
          </w:p>
        </w:tc>
        <w:tc>
          <w:tcPr>
            <w:tcW w:w="8400" w:type="dxa"/>
            <w:vAlign w:val="center"/>
          </w:tcPr>
          <w:p>
            <w:pPr>
              <w:pStyle w:val="0"/>
              <w:spacing w:line="280" w:lineRule="exact"/>
              <w:rPr>
                <w:rFonts w:hint="eastAsia" w:ascii="メイリオ" w:hAnsi="メイリオ" w:eastAsia="メイリオ"/>
                <w:sz w:val="18"/>
              </w:rPr>
            </w:pPr>
            <w:r>
              <w:rPr>
                <w:rFonts w:hint="eastAsia" w:ascii="メイリオ" w:hAnsi="メイリオ" w:eastAsia="メイリオ"/>
                <w:sz w:val="18"/>
              </w:rPr>
              <w:t>本書を同封のうえ、下記の郵送先へお送りください。郵送料はご負担ください。</w:t>
            </w:r>
          </w:p>
          <w:p>
            <w:pPr>
              <w:pStyle w:val="0"/>
              <w:spacing w:line="280" w:lineRule="exact"/>
              <w:rPr>
                <w:rFonts w:hint="default" w:ascii="メイリオ" w:hAnsi="メイリオ" w:eastAsia="メイリオ"/>
              </w:rPr>
            </w:pPr>
            <w:r>
              <w:rPr>
                <w:rFonts w:hint="eastAsia" w:ascii="メイリオ" w:hAnsi="メイリオ" w:eastAsia="メイリオ"/>
                <w:sz w:val="18"/>
              </w:rPr>
              <w:t>〒</w:t>
            </w:r>
            <w:r>
              <w:rPr>
                <w:rFonts w:hint="eastAsia" w:ascii="メイリオ" w:hAnsi="メイリオ" w:eastAsia="メイリオ"/>
                <w:sz w:val="18"/>
              </w:rPr>
              <w:t>018-3201</w:t>
            </w:r>
            <w:r>
              <w:rPr>
                <w:rFonts w:hint="eastAsia" w:ascii="メイリオ" w:hAnsi="メイリオ" w:eastAsia="メイリオ"/>
                <w:sz w:val="18"/>
              </w:rPr>
              <w:t>秋田県山本郡藤里町　藤琴字藤琴８番地　藤里町役場　総務課企画財政係　宛</w:t>
            </w:r>
          </w:p>
        </w:tc>
      </w:tr>
      <w:tr>
        <w:trPr>
          <w:trHeight w:val="866" w:hRule="atLeast"/>
        </w:trPr>
        <w:tc>
          <w:tcPr>
            <w:tcW w:w="104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メイリオ" w:hAnsi="メイリオ" w:eastAsia="メイリオ"/>
                <w:sz w:val="18"/>
              </w:rPr>
            </w:pPr>
            <w:r>
              <w:rPr>
                <w:rFonts w:hint="eastAsia" w:ascii="メイリオ" w:hAnsi="メイリオ" w:eastAsia="メイリオ"/>
                <w:sz w:val="18"/>
              </w:rPr>
              <w:t>※クレジットカード決済を希望の方は、下記のふるさと納税サイトからお申し込みください。</w:t>
            </w:r>
          </w:p>
          <w:p>
            <w:pPr>
              <w:pStyle w:val="0"/>
              <w:spacing w:line="280" w:lineRule="exact"/>
              <w:rPr>
                <w:rFonts w:hint="default" w:ascii="メイリオ" w:hAnsi="メイリオ" w:eastAsia="メイリオ"/>
              </w:rPr>
            </w:pPr>
            <w:r>
              <w:rPr>
                <w:rFonts w:hint="eastAsia" w:ascii="メイリオ" w:hAnsi="メイリオ" w:eastAsia="メイリオ"/>
                <w:sz w:val="18"/>
              </w:rPr>
              <w:t>さとふる（</w:t>
            </w:r>
            <w:r>
              <w:rPr>
                <w:rFonts w:hint="eastAsia"/>
              </w:rPr>
              <w:fldChar w:fldCharType="begin"/>
            </w:r>
            <w:r>
              <w:rPr>
                <w:rFonts w:hint="eastAsia"/>
              </w:rPr>
              <w:instrText xml:space="preserve"> HYPERLINK "https://www.satofull.jp/town-fujisato-akita/"</w:instrText>
            </w:r>
            <w:r>
              <w:rPr>
                <w:rFonts w:hint="eastAsia"/>
              </w:rPr>
              <w:fldChar w:fldCharType="separate"/>
            </w:r>
            <w:r>
              <w:rPr>
                <w:rStyle w:val="21"/>
                <w:rFonts w:hint="eastAsia" w:ascii="メイリオ" w:hAnsi="メイリオ" w:eastAsia="メイリオ"/>
                <w:sz w:val="18"/>
              </w:rPr>
              <w:t>https://www.satofull.jp/town-fujisato-akita/</w:t>
            </w:r>
            <w:r>
              <w:rPr>
                <w:rFonts w:hint="eastAsia"/>
              </w:rPr>
              <w:fldChar w:fldCharType="end"/>
            </w:r>
            <w:r>
              <w:rPr>
                <w:rFonts w:hint="eastAsia" w:ascii="メイリオ" w:hAnsi="メイリオ" w:eastAsia="メイリオ"/>
                <w:sz w:val="18"/>
              </w:rPr>
              <w:t>）ふるさとぷらす（</w:t>
            </w:r>
            <w:r>
              <w:rPr>
                <w:rFonts w:hint="eastAsia"/>
              </w:rPr>
              <w:fldChar w:fldCharType="begin"/>
            </w:r>
            <w:r>
              <w:rPr>
                <w:rFonts w:hint="eastAsia"/>
              </w:rPr>
              <w:instrText xml:space="preserve"> HYPERLINK "http://furusatoplus.com/local/053465/"</w:instrText>
            </w:r>
            <w:r>
              <w:rPr>
                <w:rFonts w:hint="eastAsia"/>
              </w:rPr>
              <w:fldChar w:fldCharType="separate"/>
            </w:r>
            <w:r>
              <w:rPr>
                <w:rStyle w:val="21"/>
                <w:rFonts w:hint="eastAsia" w:ascii="メイリオ" w:hAnsi="メイリオ" w:eastAsia="メイリオ"/>
                <w:sz w:val="18"/>
              </w:rPr>
              <w:t>http://furusatoplus.com/local/053465/</w:t>
            </w:r>
            <w:r>
              <w:rPr>
                <w:rFonts w:hint="eastAsia"/>
              </w:rPr>
              <w:fldChar w:fldCharType="end"/>
            </w:r>
            <w:r>
              <w:rPr>
                <w:rFonts w:hint="eastAsia" w:ascii="メイリオ" w:hAnsi="メイリオ" w:eastAsia="メイリオ"/>
                <w:sz w:val="18"/>
              </w:rPr>
              <w:t>）</w:t>
            </w:r>
          </w:p>
        </w:tc>
      </w:tr>
    </w:tbl>
    <w:p>
      <w:pPr>
        <w:pStyle w:val="0"/>
        <w:spacing w:before="72" w:beforeLines="20" w:beforeAutospacing="0" w:after="108" w:afterLines="30" w:afterAutospacing="0" w:line="400" w:lineRule="exact"/>
        <w:ind w:firstLine="240" w:firstLineChars="100"/>
        <w:rPr>
          <w:rFonts w:hint="default" w:ascii="メイリオ" w:hAnsi="メイリオ" w:eastAsia="メイリオ"/>
          <w:sz w:val="24"/>
        </w:rPr>
      </w:pPr>
      <w:r>
        <w:rPr>
          <w:rFonts w:hint="eastAsia" w:ascii="メイリオ" w:hAnsi="メイリオ" w:eastAsia="メイリオ"/>
          <w:sz w:val="24"/>
        </w:rPr>
        <w:t>３．ワンストップ特例</w:t>
      </w:r>
    </w:p>
    <w:p>
      <w:pPr>
        <w:pStyle w:val="0"/>
        <w:spacing w:line="280" w:lineRule="exact"/>
        <w:ind w:firstLine="630" w:firstLineChars="300"/>
        <w:rPr>
          <w:rFonts w:hint="default" w:ascii="メイリオ" w:hAnsi="メイリオ" w:eastAsia="メイリオ"/>
        </w:rPr>
      </w:pPr>
      <w:r>
        <w:rPr>
          <w:rFonts w:hint="eastAsia" w:ascii="メイリオ" w:hAnsi="メイリオ" w:eastAsia="メイリオ"/>
        </w:rPr>
        <w:t>希望するほうに〇を記入し、申請書の送付を希望される場合は、性別と生年月日を記入してください。</w:t>
      </w:r>
    </w:p>
    <w:tbl>
      <w:tblPr>
        <w:tblStyle w:val="24"/>
        <w:tblW w:w="10456" w:type="dxa"/>
        <w:tblInd w:w="0" w:type="dxa"/>
        <w:tblBorders>
          <w:right w:val="none" w:color="auto" w:sz="0" w:space="0"/>
        </w:tblBorders>
        <w:tblLayout w:type="fixed"/>
        <w:tblLook w:firstRow="1" w:lastRow="0" w:firstColumn="1" w:lastColumn="0" w:noHBand="0" w:noVBand="1" w:val="04A0"/>
      </w:tblPr>
      <w:tblGrid>
        <w:gridCol w:w="846"/>
        <w:gridCol w:w="3827"/>
        <w:gridCol w:w="5783"/>
      </w:tblGrid>
      <w:tr>
        <w:trPr>
          <w:trHeight w:val="778" w:hRule="atLeast"/>
        </w:trPr>
        <w:tc>
          <w:tcPr>
            <w:tcW w:w="846" w:type="dxa"/>
            <w:vAlign w:val="top"/>
          </w:tcPr>
          <w:p>
            <w:pPr>
              <w:pStyle w:val="0"/>
              <w:spacing w:line="280" w:lineRule="exact"/>
              <w:ind w:firstLine="210"/>
              <w:rPr>
                <w:rFonts w:hint="default" w:ascii="メイリオ" w:hAnsi="メイリオ" w:eastAsia="メイリオ"/>
              </w:rPr>
            </w:pPr>
          </w:p>
        </w:tc>
        <w:tc>
          <w:tcPr>
            <w:tcW w:w="3827"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寄付金額控除に係る申告特例申請書の送付を希望します。</w:t>
            </w:r>
          </w:p>
        </w:tc>
        <w:tc>
          <w:tcPr>
            <w:tcW w:w="57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before="120" w:beforeLines="0" w:beforeAutospacing="0" w:after="120" w:afterLines="0" w:afterAutospacing="0" w:line="280" w:lineRule="exact"/>
              <w:ind w:firstLine="105" w:firstLineChars="50"/>
              <w:rPr>
                <w:rFonts w:hint="default" w:ascii="メイリオ" w:hAnsi="メイリオ" w:eastAsia="メイリオ"/>
              </w:rPr>
            </w:pPr>
            <w:r>
              <w:rPr>
                <w:rFonts w:hint="eastAsia" w:ascii="メイリオ" w:hAnsi="メイリオ" w:eastAsia="メイリオ"/>
              </w:rPr>
              <w:t>性　別</w:t>
            </w:r>
            <w:r>
              <w:rPr>
                <w:rFonts w:hint="eastAsia" w:ascii="メイリオ" w:hAnsi="メイリオ" w:eastAsia="メイリオ"/>
              </w:rPr>
              <w:t xml:space="preserve"> </w:t>
            </w:r>
            <w:r>
              <w:rPr>
                <w:rFonts w:hint="eastAsia" w:ascii="メイリオ" w:hAnsi="メイリオ" w:eastAsia="メイリオ"/>
              </w:rPr>
              <w:t>　　　男　・　女　</w:t>
            </w:r>
          </w:p>
          <w:p>
            <w:pPr>
              <w:pStyle w:val="0"/>
              <w:spacing w:before="240" w:beforeLines="0" w:beforeAutospacing="0" w:after="120" w:afterLines="0" w:afterAutospacing="0" w:line="280" w:lineRule="exact"/>
              <w:rPr>
                <w:rFonts w:hint="default" w:ascii="メイリオ" w:hAnsi="メイリオ" w:eastAsia="メイリオ"/>
              </w:rPr>
            </w:pPr>
            <w:r>
              <w:rPr>
                <w:rFonts w:hint="eastAsia" w:ascii="メイリオ" w:hAnsi="メイリオ" w:eastAsia="メイリオ"/>
              </w:rPr>
              <w:t>生年月日　　　明・大・昭・平　　　　年　　月　　日</w:t>
            </w:r>
          </w:p>
        </w:tc>
      </w:tr>
      <w:tr>
        <w:trPr>
          <w:trHeight w:val="549" w:hRule="atLeast"/>
        </w:trPr>
        <w:tc>
          <w:tcPr>
            <w:tcW w:w="846" w:type="dxa"/>
            <w:vAlign w:val="top"/>
          </w:tcPr>
          <w:p>
            <w:pPr>
              <w:pStyle w:val="0"/>
              <w:spacing w:line="280" w:lineRule="exact"/>
              <w:ind w:firstLine="210"/>
              <w:rPr>
                <w:rFonts w:hint="default" w:ascii="メイリオ" w:hAnsi="メイリオ" w:eastAsia="メイリオ"/>
              </w:rPr>
            </w:pPr>
          </w:p>
        </w:tc>
        <w:tc>
          <w:tcPr>
            <w:tcW w:w="961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80" w:lineRule="exact"/>
              <w:rPr>
                <w:rFonts w:hint="default" w:ascii="メイリオ" w:hAnsi="メイリオ" w:eastAsia="メイリオ"/>
              </w:rPr>
            </w:pPr>
            <w:r>
              <w:rPr>
                <w:rFonts w:hint="eastAsia" w:ascii="メイリオ" w:hAnsi="メイリオ" w:eastAsia="メイリオ"/>
              </w:rPr>
              <w:t>ワンストップ特例を利用しません。</w:t>
            </w:r>
          </w:p>
        </w:tc>
      </w:tr>
    </w:tbl>
    <w:p>
      <w:pPr>
        <w:pStyle w:val="0"/>
        <w:spacing w:line="280" w:lineRule="exact"/>
        <w:ind w:firstLine="630" w:firstLineChars="300"/>
        <w:rPr>
          <w:rFonts w:hint="default" w:ascii="メイリオ" w:hAnsi="メイリオ" w:eastAsia="メイリオ"/>
        </w:rPr>
      </w:pPr>
      <w:r>
        <w:rPr>
          <w:rFonts w:hint="eastAsia" w:ascii="メイリオ" w:hAnsi="メイリオ" w:eastAsia="メイリオ"/>
        </w:rPr>
        <w:t>※申告特例申請書は</w:t>
      </w:r>
      <w:r>
        <w:rPr>
          <w:rFonts w:hint="eastAsia" w:ascii="メイリオ" w:hAnsi="メイリオ" w:eastAsia="メイリオ"/>
        </w:rPr>
        <w:t>11</w:t>
      </w:r>
      <w:r>
        <w:rPr>
          <w:rFonts w:hint="eastAsia" w:ascii="メイリオ" w:hAnsi="メイリオ" w:eastAsia="メイリオ"/>
        </w:rPr>
        <w:t>月頃送付となります。それ以前の送付を希望する方は、裏面のメッセージ欄</w:t>
      </w:r>
    </w:p>
    <w:p>
      <w:pPr>
        <w:pStyle w:val="0"/>
        <w:spacing w:line="280" w:lineRule="exact"/>
        <w:ind w:firstLine="630" w:firstLineChars="300"/>
        <w:rPr>
          <w:rFonts w:hint="default" w:ascii="メイリオ" w:hAnsi="メイリオ" w:eastAsia="メイリオ"/>
        </w:rPr>
      </w:pPr>
      <w:r>
        <w:rPr>
          <w:rFonts w:hint="eastAsia" w:ascii="メイリオ" w:hAnsi="メイリオ" w:eastAsia="メイリオ"/>
        </w:rPr>
        <w:t>　に希望する送付月など記入してください。</w:t>
      </w:r>
    </w:p>
    <w:p>
      <w:pPr>
        <w:pStyle w:val="0"/>
        <w:spacing w:line="280" w:lineRule="exact"/>
        <w:ind w:firstLine="210" w:firstLineChars="100"/>
        <w:rPr>
          <w:rFonts w:hint="default" w:ascii="メイリオ" w:hAnsi="メイリオ" w:eastAsia="メイリオ"/>
        </w:rPr>
      </w:pPr>
      <w:r>
        <w:rPr>
          <w:rFonts w:hint="eastAsia" w:ascii="メイリオ" w:hAnsi="メイリオ" w:eastAsia="メイリオ"/>
        </w:rPr>
        <w:t>　　※申請書等は、町ホームページからダウンロードできます。</w:t>
      </w:r>
    </w:p>
    <w:p>
      <w:pPr>
        <w:pStyle w:val="0"/>
        <w:spacing w:line="280" w:lineRule="exact"/>
        <w:ind w:right="180" w:firstLine="180" w:firstLineChars="100"/>
        <w:jc w:val="right"/>
        <w:rPr>
          <w:rFonts w:hint="default" w:ascii="メイリオ" w:hAnsi="メイリオ" w:eastAsia="メイリオ"/>
          <w:sz w:val="18"/>
        </w:rPr>
      </w:pPr>
      <w:bookmarkStart w:id="0" w:name="_GoBack"/>
      <w:bookmarkEnd w:id="0"/>
      <w:r>
        <w:rPr>
          <w:rFonts w:hint="eastAsia" w:ascii="メイリオ" w:hAnsi="メイリオ" w:eastAsia="メイリオ"/>
          <w:sz w:val="18"/>
          <w:u w:val="single" w:color="auto"/>
        </w:rPr>
        <w:t>⇒裏面もご記入ください。</w:t>
      </w:r>
    </w:p>
    <w:p>
      <w:pPr>
        <w:pStyle w:val="0"/>
        <w:spacing w:before="72" w:beforeLines="20" w:beforeAutospacing="0" w:after="108" w:afterLines="30" w:afterAutospacing="0" w:line="400" w:lineRule="exact"/>
        <w:ind w:firstLine="240" w:firstLineChars="100"/>
        <w:rPr>
          <w:rFonts w:hint="default" w:ascii="メイリオ" w:hAnsi="メイリオ" w:eastAsia="メイリオ"/>
          <w:sz w:val="24"/>
        </w:rPr>
      </w:pPr>
    </w:p>
    <w:p>
      <w:pPr>
        <w:pStyle w:val="0"/>
        <w:spacing w:before="72" w:beforeLines="20" w:beforeAutospacing="0" w:after="108" w:afterLines="30" w:afterAutospacing="0" w:line="400" w:lineRule="exact"/>
        <w:ind w:firstLine="240" w:firstLineChars="100"/>
        <w:rPr>
          <w:rFonts w:hint="default" w:ascii="メイリオ" w:hAnsi="メイリオ" w:eastAsia="メイリオ"/>
          <w:sz w:val="24"/>
        </w:rPr>
      </w:pPr>
      <w:r>
        <w:rPr>
          <w:rFonts w:hint="eastAsia" w:ascii="メイリオ" w:hAnsi="メイリオ" w:eastAsia="メイリオ"/>
          <w:sz w:val="24"/>
        </w:rPr>
        <w:t>４．希望されるお礼品　※藤里町在住の方はお選びになれません。</w:t>
      </w:r>
    </w:p>
    <w:p>
      <w:pPr>
        <w:pStyle w:val="0"/>
        <w:spacing w:line="280" w:lineRule="exact"/>
        <w:ind w:firstLine="630" w:firstLineChars="300"/>
        <w:rPr>
          <w:rFonts w:hint="default" w:ascii="メイリオ" w:hAnsi="メイリオ" w:eastAsia="メイリオ"/>
        </w:rPr>
      </w:pPr>
      <w:r>
        <w:rPr>
          <w:rFonts w:hint="eastAsia" w:ascii="メイリオ" w:hAnsi="メイリオ" w:eastAsia="メイリオ"/>
        </w:rPr>
        <w:t>別紙ふるさと納税お礼品カタログからお選びください。</w:t>
      </w:r>
    </w:p>
    <w:p>
      <w:pPr>
        <w:pStyle w:val="0"/>
        <w:spacing w:line="280" w:lineRule="exact"/>
        <w:ind w:firstLine="630" w:firstLineChars="300"/>
        <w:rPr>
          <w:rFonts w:hint="default" w:ascii="メイリオ" w:hAnsi="メイリオ" w:eastAsia="メイリオ"/>
        </w:rPr>
      </w:pPr>
      <w:r>
        <w:rPr>
          <w:rFonts w:hint="eastAsia" w:ascii="メイリオ" w:hAnsi="メイリオ" w:eastAsia="メイリオ"/>
        </w:rPr>
        <w:t>希望するほうに○を記入し、希望商品の番号を記入してください。</w:t>
      </w:r>
    </w:p>
    <w:tbl>
      <w:tblPr>
        <w:tblStyle w:val="24"/>
        <w:tblW w:w="9752" w:type="dxa"/>
        <w:tblInd w:w="704" w:type="dxa"/>
        <w:tblLayout w:type="fixed"/>
        <w:tblLook w:firstRow="1" w:lastRow="0" w:firstColumn="1" w:lastColumn="0" w:noHBand="0" w:noVBand="1" w:val="04A0"/>
      </w:tblPr>
      <w:tblGrid>
        <w:gridCol w:w="851"/>
        <w:gridCol w:w="1559"/>
        <w:gridCol w:w="7342"/>
      </w:tblGrid>
      <w:tr>
        <w:trPr/>
        <w:tc>
          <w:tcPr>
            <w:tcW w:w="851" w:type="dxa"/>
            <w:vAlign w:val="top"/>
          </w:tcPr>
          <w:p>
            <w:pPr>
              <w:pStyle w:val="0"/>
              <w:spacing w:line="280" w:lineRule="exact"/>
              <w:rPr>
                <w:rFonts w:hint="default" w:ascii="メイリオ" w:hAnsi="メイリオ" w:eastAsia="メイリオ"/>
              </w:rPr>
            </w:pPr>
          </w:p>
        </w:tc>
        <w:tc>
          <w:tcPr>
            <w:tcW w:w="1559"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番号</w:t>
            </w:r>
          </w:p>
        </w:tc>
        <w:tc>
          <w:tcPr>
            <w:tcW w:w="7342" w:type="dxa"/>
            <w:vAlign w:val="top"/>
          </w:tcPr>
          <w:p>
            <w:pPr>
              <w:pStyle w:val="0"/>
              <w:spacing w:before="120" w:beforeLines="0" w:beforeAutospacing="0" w:line="280" w:lineRule="exact"/>
              <w:rPr>
                <w:rFonts w:hint="default" w:ascii="メイリオ" w:hAnsi="メイリオ" w:eastAsia="メイリオ"/>
              </w:rPr>
            </w:pPr>
            <w:r>
              <w:rPr>
                <w:rFonts w:hint="eastAsia" w:ascii="メイリオ" w:hAnsi="メイリオ" w:eastAsia="メイリオ"/>
              </w:rPr>
              <w:t>１万円以上の寄附をいただいた方へ藤里町の特産品をお送りしています。</w:t>
            </w:r>
          </w:p>
          <w:p>
            <w:pPr>
              <w:pStyle w:val="0"/>
              <w:spacing w:after="120" w:afterLines="0" w:afterAutospacing="0" w:line="280" w:lineRule="exact"/>
              <w:rPr>
                <w:rFonts w:hint="default" w:ascii="メイリオ" w:hAnsi="メイリオ" w:eastAsia="メイリオ"/>
              </w:rPr>
            </w:pPr>
            <w:r>
              <w:rPr>
                <w:rFonts w:hint="eastAsia" w:ascii="メイリオ" w:hAnsi="メイリオ" w:eastAsia="メイリオ"/>
              </w:rPr>
              <w:t>別紙お礼品カタログから１件選択してください。</w:t>
            </w:r>
          </w:p>
        </w:tc>
      </w:tr>
      <w:tr>
        <w:trPr>
          <w:trHeight w:val="1190" w:hRule="atLeast"/>
        </w:trPr>
        <w:tc>
          <w:tcPr>
            <w:tcW w:w="851" w:type="dxa"/>
            <w:vAlign w:val="top"/>
          </w:tcPr>
          <w:p>
            <w:pPr>
              <w:pStyle w:val="0"/>
              <w:spacing w:line="280" w:lineRule="exact"/>
              <w:rPr>
                <w:rFonts w:hint="default" w:ascii="メイリオ" w:hAnsi="メイリオ" w:eastAsia="メイリオ"/>
              </w:rPr>
            </w:pPr>
          </w:p>
        </w:tc>
        <w:tc>
          <w:tcPr>
            <w:tcW w:w="1559"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番号</w:t>
            </w:r>
          </w:p>
        </w:tc>
        <w:tc>
          <w:tcPr>
            <w:tcW w:w="7342" w:type="dxa"/>
            <w:vAlign w:val="top"/>
          </w:tcPr>
          <w:p>
            <w:pPr>
              <w:pStyle w:val="0"/>
              <w:spacing w:line="280" w:lineRule="exact"/>
              <w:rPr>
                <w:rFonts w:hint="default" w:ascii="メイリオ" w:hAnsi="メイリオ" w:eastAsia="メイリオ"/>
              </w:rPr>
            </w:pPr>
            <w:r>
              <w:rPr>
                <w:rFonts w:hint="eastAsia" w:ascii="メイリオ" w:hAnsi="メイリオ" w:eastAsia="メイリオ"/>
                <w:kern w:val="0"/>
                <w:fitText w:val="6930" w:id="1"/>
              </w:rPr>
              <w:t>２万円以上の寄附をいただいた方で複数のお礼品を希望される方はこちら</w:t>
            </w:r>
          </w:p>
          <w:p>
            <w:pPr>
              <w:pStyle w:val="0"/>
              <w:spacing w:line="280" w:lineRule="exact"/>
              <w:rPr>
                <w:rFonts w:hint="default" w:ascii="メイリオ" w:hAnsi="メイリオ" w:eastAsia="メイリオ"/>
              </w:rPr>
            </w:pPr>
            <w:r>
              <w:rPr>
                <w:rFonts w:hint="eastAsia" w:ascii="メイリオ" w:hAnsi="メイリオ" w:eastAsia="メイリオ"/>
                <w:spacing w:val="3"/>
                <w:kern w:val="0"/>
                <w:fitText w:val="6930" w:id="2"/>
              </w:rPr>
              <w:t>に記入してください（例えば５万円の寄附をいただいた方は、３万円</w:t>
            </w:r>
            <w:r>
              <w:rPr>
                <w:rFonts w:hint="eastAsia" w:ascii="メイリオ" w:hAnsi="メイリオ" w:eastAsia="メイリオ"/>
                <w:spacing w:val="12"/>
                <w:kern w:val="0"/>
                <w:fitText w:val="6930" w:id="2"/>
              </w:rPr>
              <w:t>の</w:t>
            </w:r>
          </w:p>
          <w:p>
            <w:pPr>
              <w:pStyle w:val="0"/>
              <w:spacing w:line="280" w:lineRule="exact"/>
              <w:rPr>
                <w:rFonts w:hint="default" w:ascii="メイリオ" w:hAnsi="メイリオ" w:eastAsia="メイリオ"/>
              </w:rPr>
            </w:pPr>
            <w:r>
              <w:rPr>
                <w:rFonts w:hint="eastAsia" w:ascii="メイリオ" w:hAnsi="メイリオ" w:eastAsia="メイリオ"/>
              </w:rPr>
              <w:t>お礼品１件と１万円のお礼品２件、または１万円のお礼品５件など寄附金</w:t>
            </w:r>
          </w:p>
          <w:p>
            <w:pPr>
              <w:pStyle w:val="0"/>
              <w:spacing w:line="280" w:lineRule="exact"/>
              <w:rPr>
                <w:rFonts w:hint="default" w:ascii="メイリオ" w:hAnsi="メイリオ" w:eastAsia="メイリオ"/>
              </w:rPr>
            </w:pPr>
            <w:r>
              <w:rPr>
                <w:rFonts w:hint="eastAsia" w:ascii="メイリオ" w:hAnsi="メイリオ" w:eastAsia="メイリオ"/>
              </w:rPr>
              <w:t>額の範囲で選択可能となります）。</w:t>
            </w:r>
          </w:p>
        </w:tc>
      </w:tr>
      <w:tr>
        <w:trPr/>
        <w:tc>
          <w:tcPr>
            <w:tcW w:w="851" w:type="dxa"/>
            <w:vAlign w:val="top"/>
          </w:tcPr>
          <w:p>
            <w:pPr>
              <w:pStyle w:val="0"/>
              <w:spacing w:line="280" w:lineRule="exact"/>
              <w:rPr>
                <w:rFonts w:hint="default" w:ascii="メイリオ" w:hAnsi="メイリオ" w:eastAsia="メイリオ"/>
              </w:rPr>
            </w:pPr>
          </w:p>
        </w:tc>
        <w:tc>
          <w:tcPr>
            <w:tcW w:w="8901" w:type="dxa"/>
            <w:gridSpan w:val="2"/>
            <w:vAlign w:val="top"/>
          </w:tcPr>
          <w:p>
            <w:pPr>
              <w:pStyle w:val="0"/>
              <w:spacing w:before="120" w:beforeLines="0" w:beforeAutospacing="0" w:after="120" w:afterLines="0" w:afterAutospacing="0" w:line="280" w:lineRule="exact"/>
              <w:rPr>
                <w:rFonts w:hint="default" w:ascii="メイリオ" w:hAnsi="メイリオ" w:eastAsia="メイリオ"/>
              </w:rPr>
            </w:pPr>
            <w:r>
              <w:rPr>
                <w:rFonts w:hint="eastAsia" w:ascii="メイリオ" w:hAnsi="メイリオ" w:eastAsia="メイリオ"/>
              </w:rPr>
              <w:t>お礼品を辞退します。</w:t>
            </w:r>
          </w:p>
        </w:tc>
      </w:tr>
    </w:tbl>
    <w:p>
      <w:pPr>
        <w:pStyle w:val="0"/>
        <w:spacing w:line="280" w:lineRule="exact"/>
        <w:ind w:firstLine="630" w:firstLineChars="300"/>
        <w:rPr>
          <w:rFonts w:hint="default" w:ascii="メイリオ" w:hAnsi="メイリオ" w:eastAsia="メイリオ"/>
        </w:rPr>
      </w:pPr>
      <w:r>
        <w:rPr>
          <w:rFonts w:hint="default"/>
          <w:highlight w:val="yellow"/>
        </w:rPr>
        <mc:AlternateContent>
          <mc:Choice Requires="wps">
            <w:drawing>
              <wp:anchor distT="0" distB="0" distL="114300" distR="114300" simplePos="0" relativeHeight="6" behindDoc="0" locked="0" layoutInCell="1" hidden="0" allowOverlap="1">
                <wp:simplePos x="0" y="0"/>
                <wp:positionH relativeFrom="column">
                  <wp:posOffset>-1296670</wp:posOffset>
                </wp:positionH>
                <wp:positionV relativeFrom="paragraph">
                  <wp:posOffset>196215</wp:posOffset>
                </wp:positionV>
                <wp:extent cx="352425" cy="231775"/>
                <wp:effectExtent l="635" t="635" r="29845" b="10795"/>
                <wp:wrapNone/>
                <wp:docPr id="1029" name="正方形/長方形 12"/>
                <a:graphic xmlns:a="http://schemas.openxmlformats.org/drawingml/2006/main">
                  <a:graphicData uri="http://schemas.microsoft.com/office/word/2010/wordprocessingShape">
                    <wps:wsp>
                      <wps:cNvPr id="1029" name="正方形/長方形 12"/>
                      <wps:cNvSpPr/>
                      <wps:spPr>
                        <a:xfrm>
                          <a:off x="0" y="0"/>
                          <a:ext cx="352425" cy="231775"/>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ind w:firstLine="210"/>
                              <w:jc w:val="center"/>
                              <w:rPr>
                                <w:rFonts w:hint="default" w:ascii="メイリオ" w:hAnsi="メイリオ" w:eastAsia="メイリオ"/>
                                <w:color w:val="000000" w:themeColor="text1"/>
                              </w:rPr>
                            </w:pPr>
                          </w:p>
                        </w:txbxContent>
                      </wps:txbx>
                      <wps:bodyPr rot="0" vertOverflow="overflow" horzOverflow="overflow" wrap="square" tIns="0" bIns="0" numCol="1" spcCol="0" rtlCol="0" fromWordArt="0" anchor="ctr" anchorCtr="0" forceAA="0" compatLnSpc="1"/>
                    </wps:wsp>
                  </a:graphicData>
                </a:graphic>
              </wp:anchor>
            </w:drawing>
          </mc:Choice>
          <mc:Fallback>
            <w:pict>
              <v:rect id="正方形/長方形 12" style="mso-wrap-distance-right:9pt;mso-wrap-distance-bottom:0pt;margin-top:15.45pt;mso-position-vertical-relative:text;mso-position-horizontal-relative:text;v-text-anchor:middle;position:absolute;height:18.25pt;mso-wrap-distance-top:0pt;width:27.75pt;mso-wrap-distance-left:9pt;margin-left:-102.1pt;z-index:6;" o:spid="_x0000_s1029" o:allowincell="t" o:allowoverlap="t" filled="f" stroked="t" strokecolor="#2f75b5 [2404]" strokeweight="1pt" o:spt="1">
                <v:fill/>
                <v:stroke linestyle="single" miterlimit="8" endcap="flat" dashstyle="solid" filltype="solid"/>
                <v:textbox style="layout-flow:horizontal;" inset=",0mm,,0mm">
                  <w:txbxContent>
                    <w:p>
                      <w:pPr>
                        <w:pStyle w:val="0"/>
                        <w:spacing w:line="240" w:lineRule="exact"/>
                        <w:ind w:firstLine="210"/>
                        <w:jc w:val="center"/>
                        <w:rPr>
                          <w:rFonts w:hint="default" w:ascii="メイリオ" w:hAnsi="メイリオ" w:eastAsia="メイリオ"/>
                          <w:color w:val="000000" w:themeColor="text1"/>
                        </w:rPr>
                      </w:pPr>
                    </w:p>
                  </w:txbxContent>
                </v:textbox>
                <v:imagedata o:title=""/>
                <w10:wrap type="none" anchorx="text" anchory="text"/>
              </v:rect>
            </w:pict>
          </mc:Fallback>
        </mc:AlternateContent>
      </w:r>
      <w:r>
        <w:rPr>
          <w:rFonts w:hint="eastAsia" w:ascii="メイリオ" w:hAnsi="メイリオ" w:eastAsia="メイリオ"/>
        </w:rPr>
        <w:t>※ふるさとぷらすから申し込む方で、複数お礼品を希望される場合は、下記お問い合わせ先までご連</w:t>
      </w:r>
    </w:p>
    <w:p>
      <w:pPr>
        <w:pStyle w:val="0"/>
        <w:spacing w:line="280" w:lineRule="exact"/>
        <w:ind w:firstLine="840" w:firstLineChars="400"/>
        <w:rPr>
          <w:rFonts w:hint="default" w:ascii="メイリオ" w:hAnsi="メイリオ" w:eastAsia="メイリオ"/>
        </w:rPr>
      </w:pPr>
      <w:r>
        <w:rPr>
          <w:rFonts w:hint="eastAsia" w:ascii="メイリオ" w:hAnsi="メイリオ" w:eastAsia="メイリオ"/>
        </w:rPr>
        <w:t>絡ください。</w:t>
      </w:r>
    </w:p>
    <w:p>
      <w:pPr>
        <w:pStyle w:val="0"/>
        <w:spacing w:line="280" w:lineRule="exact"/>
        <w:ind w:firstLine="210" w:firstLineChars="100"/>
        <w:rPr>
          <w:rFonts w:hint="default" w:ascii="メイリオ" w:hAnsi="メイリオ" w:eastAsia="メイリオ"/>
        </w:rPr>
      </w:pPr>
    </w:p>
    <w:p>
      <w:pPr>
        <w:pStyle w:val="0"/>
        <w:spacing w:after="120" w:afterLines="0" w:afterAutospacing="0" w:line="280" w:lineRule="exact"/>
        <w:ind w:firstLine="210" w:firstLineChars="100"/>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sz w:val="24"/>
        </w:rPr>
        <w:t>□お礼品の発送時期</w:t>
      </w:r>
    </w:p>
    <w:p>
      <w:pPr>
        <w:pStyle w:val="0"/>
        <w:spacing w:line="280" w:lineRule="exact"/>
        <w:ind w:firstLine="210"/>
        <w:rPr>
          <w:rFonts w:hint="default" w:ascii="メイリオ" w:hAnsi="メイリオ" w:eastAsia="メイリオ"/>
        </w:rPr>
      </w:pPr>
      <w:r>
        <w:rPr>
          <w:rFonts w:hint="eastAsia" w:ascii="メイリオ" w:hAnsi="メイリオ" w:eastAsia="メイリオ"/>
        </w:rPr>
        <w:t>　　　希望するほうに〇を記入し、希望する発送月がある方はご希望の月を記入してください。</w:t>
      </w:r>
    </w:p>
    <w:tbl>
      <w:tblPr>
        <w:tblStyle w:val="24"/>
        <w:tblW w:w="9752" w:type="dxa"/>
        <w:tblInd w:w="704" w:type="dxa"/>
        <w:tblLayout w:type="fixed"/>
        <w:tblLook w:firstRow="1" w:lastRow="0" w:firstColumn="1" w:lastColumn="0" w:noHBand="0" w:noVBand="1" w:val="04A0"/>
      </w:tblPr>
      <w:tblGrid>
        <w:gridCol w:w="851"/>
        <w:gridCol w:w="2126"/>
        <w:gridCol w:w="6775"/>
      </w:tblGrid>
      <w:tr>
        <w:trPr>
          <w:trHeight w:val="1044" w:hRule="atLeast"/>
        </w:trPr>
        <w:tc>
          <w:tcPr>
            <w:tcW w:w="851" w:type="dxa"/>
            <w:vAlign w:val="center"/>
          </w:tcPr>
          <w:p>
            <w:pPr>
              <w:pStyle w:val="0"/>
              <w:spacing w:line="280" w:lineRule="exact"/>
              <w:rPr>
                <w:rFonts w:hint="default" w:ascii="メイリオ" w:hAnsi="メイリオ" w:eastAsia="メイリオ"/>
              </w:rPr>
            </w:pPr>
          </w:p>
        </w:tc>
        <w:tc>
          <w:tcPr>
            <w:tcW w:w="2126"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通年発送可能の品で希望する発送時期があります。</w:t>
            </w:r>
          </w:p>
        </w:tc>
        <w:tc>
          <w:tcPr>
            <w:tcW w:w="6775" w:type="dxa"/>
            <w:vAlign w:val="top"/>
          </w:tcPr>
          <w:p>
            <w:pPr>
              <w:pStyle w:val="0"/>
              <w:spacing w:before="120" w:beforeLines="0" w:beforeAutospacing="0" w:line="280" w:lineRule="exact"/>
              <w:rPr>
                <w:rFonts w:hint="default" w:ascii="メイリオ" w:hAnsi="メイリオ" w:eastAsia="メイリオ"/>
              </w:rPr>
            </w:pPr>
            <w:r>
              <w:rPr>
                <w:rFonts w:hint="eastAsia" w:ascii="メイリオ" w:hAnsi="メイリオ" w:eastAsia="メイリオ"/>
              </w:rPr>
              <w:t>希望する　　　　　　　　　希望する月に発送するお礼品の番号</w:t>
            </w:r>
          </w:p>
          <w:p>
            <w:pPr>
              <w:pStyle w:val="0"/>
              <w:spacing w:line="280" w:lineRule="exact"/>
              <w:rPr>
                <w:rFonts w:hint="default" w:ascii="メイリオ" w:hAnsi="メイリオ" w:eastAsia="メイリオ"/>
              </w:rPr>
            </w:pPr>
            <w:r>
              <w:rPr>
                <w:rFonts w:hint="eastAsia" w:ascii="メイリオ" w:hAnsi="メイリオ" w:eastAsia="メイリオ"/>
              </w:rPr>
              <w:t>発送月</w:t>
            </w:r>
          </w:p>
          <w:p>
            <w:pPr>
              <w:pStyle w:val="0"/>
              <w:spacing w:after="120" w:afterLines="0" w:afterAutospacing="0" w:line="280" w:lineRule="exact"/>
              <w:rPr>
                <w:rFonts w:hint="default" w:ascii="メイリオ" w:hAnsi="メイリオ" w:eastAsia="メイリオ"/>
              </w:rPr>
            </w:pPr>
            <w:r>
              <w:rPr>
                <w:rFonts w:hint="eastAsia" w:ascii="メイリオ" w:hAnsi="メイリオ" w:eastAsia="メイリオ"/>
              </w:rPr>
              <w:t>　　　　　＿＿＿＿　</w:t>
            </w:r>
            <w:r>
              <w:rPr>
                <w:rFonts w:hint="eastAsia" w:ascii="メイリオ" w:hAnsi="メイリオ" w:eastAsia="メイリオ"/>
                <w:sz w:val="28"/>
              </w:rPr>
              <w:t>月</w:t>
            </w:r>
            <w:r>
              <w:rPr>
                <w:rFonts w:hint="eastAsia" w:ascii="メイリオ" w:hAnsi="メイリオ" w:eastAsia="メイリオ"/>
              </w:rPr>
              <w:t>　　＿＿＿＿＿＿＿＿＿＿＿＿＿＿＿＿＿</w:t>
            </w:r>
          </w:p>
        </w:tc>
      </w:tr>
      <w:tr>
        <w:trPr>
          <w:trHeight w:val="1044" w:hRule="atLeast"/>
        </w:trPr>
        <w:tc>
          <w:tcPr>
            <w:tcW w:w="851" w:type="dxa"/>
            <w:vAlign w:val="center"/>
          </w:tcPr>
          <w:p>
            <w:pPr>
              <w:pStyle w:val="0"/>
              <w:spacing w:line="280" w:lineRule="exact"/>
              <w:rPr>
                <w:rFonts w:hint="default" w:ascii="メイリオ" w:hAnsi="メイリオ" w:eastAsia="メイリオ"/>
              </w:rPr>
            </w:pPr>
          </w:p>
        </w:tc>
        <w:tc>
          <w:tcPr>
            <w:tcW w:w="2126"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発送可能期間が限定されている品を選択しました。</w:t>
            </w:r>
          </w:p>
        </w:tc>
        <w:tc>
          <w:tcPr>
            <w:tcW w:w="6775" w:type="dxa"/>
            <w:vAlign w:val="top"/>
          </w:tcPr>
          <w:p>
            <w:pPr>
              <w:pStyle w:val="0"/>
              <w:spacing w:before="120" w:beforeLines="0" w:beforeAutospacing="0" w:line="280" w:lineRule="exact"/>
              <w:rPr>
                <w:rFonts w:hint="default" w:ascii="メイリオ" w:hAnsi="メイリオ" w:eastAsia="メイリオ"/>
              </w:rPr>
            </w:pPr>
            <w:r>
              <w:rPr>
                <w:rFonts w:hint="eastAsia" w:ascii="メイリオ" w:hAnsi="メイリオ" w:eastAsia="メイリオ"/>
              </w:rPr>
              <w:t>希望する　　　　　　　　　希望する月に発送するお礼品の番号</w:t>
            </w:r>
          </w:p>
          <w:p>
            <w:pPr>
              <w:pStyle w:val="0"/>
              <w:spacing w:line="280" w:lineRule="exact"/>
              <w:rPr>
                <w:rFonts w:hint="default" w:ascii="メイリオ" w:hAnsi="メイリオ" w:eastAsia="メイリオ"/>
              </w:rPr>
            </w:pPr>
            <w:r>
              <w:rPr>
                <w:rFonts w:hint="eastAsia" w:ascii="メイリオ" w:hAnsi="メイリオ" w:eastAsia="メイリオ"/>
              </w:rPr>
              <w:t>発送月</w:t>
            </w:r>
          </w:p>
          <w:p>
            <w:pPr>
              <w:pStyle w:val="0"/>
              <w:spacing w:after="120" w:afterLines="0" w:afterAutospacing="0" w:line="280" w:lineRule="exact"/>
              <w:rPr>
                <w:rFonts w:hint="default" w:ascii="メイリオ" w:hAnsi="メイリオ" w:eastAsia="メイリオ"/>
              </w:rPr>
            </w:pPr>
            <w:r>
              <w:rPr>
                <w:rFonts w:hint="eastAsia" w:ascii="メイリオ" w:hAnsi="メイリオ" w:eastAsia="メイリオ"/>
              </w:rPr>
              <w:t>　　　　　＿＿＿＿　</w:t>
            </w:r>
            <w:r>
              <w:rPr>
                <w:rFonts w:hint="eastAsia" w:ascii="メイリオ" w:hAnsi="メイリオ" w:eastAsia="メイリオ"/>
                <w:sz w:val="28"/>
              </w:rPr>
              <w:t>月</w:t>
            </w:r>
            <w:r>
              <w:rPr>
                <w:rFonts w:hint="eastAsia" w:ascii="メイリオ" w:hAnsi="メイリオ" w:eastAsia="メイリオ"/>
              </w:rPr>
              <w:t>　　＿＿＿＿＿＿＿＿＿＿＿＿＿＿＿＿＿</w:t>
            </w:r>
          </w:p>
        </w:tc>
      </w:tr>
      <w:tr>
        <w:trPr>
          <w:trHeight w:val="527" w:hRule="atLeast"/>
        </w:trPr>
        <w:tc>
          <w:tcPr>
            <w:tcW w:w="851" w:type="dxa"/>
            <w:vAlign w:val="center"/>
          </w:tcPr>
          <w:p>
            <w:pPr>
              <w:pStyle w:val="0"/>
              <w:spacing w:line="280" w:lineRule="exact"/>
              <w:rPr>
                <w:rFonts w:hint="default" w:ascii="メイリオ" w:hAnsi="メイリオ" w:eastAsia="メイリオ"/>
              </w:rPr>
            </w:pPr>
          </w:p>
        </w:tc>
        <w:tc>
          <w:tcPr>
            <w:tcW w:w="8901" w:type="dxa"/>
            <w:gridSpan w:val="2"/>
            <w:vAlign w:val="center"/>
          </w:tcPr>
          <w:p>
            <w:pPr>
              <w:pStyle w:val="0"/>
              <w:spacing w:line="280" w:lineRule="exact"/>
              <w:rPr>
                <w:rFonts w:hint="default" w:ascii="メイリオ" w:hAnsi="メイリオ" w:eastAsia="メイリオ"/>
              </w:rPr>
            </w:pPr>
            <w:r>
              <w:rPr>
                <w:rFonts w:hint="eastAsia" w:ascii="メイリオ" w:hAnsi="メイリオ" w:eastAsia="メイリオ"/>
              </w:rPr>
              <w:t>発送時期の希望はありません。（役場で受付をした月の翌月に発送いたします。）</w:t>
            </w:r>
          </w:p>
        </w:tc>
      </w:tr>
    </w:tbl>
    <w:p>
      <w:pPr>
        <w:pStyle w:val="0"/>
        <w:spacing w:line="280" w:lineRule="exact"/>
        <w:ind w:firstLine="210"/>
        <w:rPr>
          <w:rFonts w:hint="default" w:ascii="メイリオ" w:hAnsi="メイリオ" w:eastAsia="メイリオ"/>
        </w:rPr>
      </w:pPr>
    </w:p>
    <w:p>
      <w:pPr>
        <w:pStyle w:val="0"/>
        <w:spacing w:after="120" w:afterLines="0" w:afterAutospacing="0" w:line="280" w:lineRule="exact"/>
        <w:ind w:firstLine="210" w:firstLineChars="100"/>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sz w:val="24"/>
        </w:rPr>
        <w:t>□お礼品の発送先</w:t>
      </w:r>
    </w:p>
    <w:p>
      <w:pPr>
        <w:pStyle w:val="0"/>
        <w:spacing w:line="280" w:lineRule="exact"/>
        <w:ind w:firstLine="210" w:firstLineChars="100"/>
        <w:rPr>
          <w:rFonts w:hint="default" w:ascii="メイリオ" w:hAnsi="メイリオ" w:eastAsia="メイリオ"/>
        </w:rPr>
      </w:pPr>
      <w:r>
        <w:rPr>
          <w:rFonts w:hint="eastAsia" w:ascii="メイリオ" w:hAnsi="メイリオ" w:eastAsia="メイリオ"/>
        </w:rPr>
        <w:t>　　　希望するほうに〇を記入し、希望する発送先がある方は発送先・宛名を記入してください。</w:t>
      </w:r>
    </w:p>
    <w:tbl>
      <w:tblPr>
        <w:tblStyle w:val="24"/>
        <w:tblW w:w="9752" w:type="dxa"/>
        <w:tblInd w:w="704" w:type="dxa"/>
        <w:tblLayout w:type="fixed"/>
        <w:tblLook w:firstRow="1" w:lastRow="0" w:firstColumn="1" w:lastColumn="0" w:noHBand="0" w:noVBand="1" w:val="04A0"/>
      </w:tblPr>
      <w:tblGrid>
        <w:gridCol w:w="992"/>
        <w:gridCol w:w="1985"/>
        <w:gridCol w:w="6775"/>
      </w:tblGrid>
      <w:tr>
        <w:trPr/>
        <w:tc>
          <w:tcPr>
            <w:tcW w:w="992" w:type="dxa"/>
            <w:vAlign w:val="top"/>
          </w:tcPr>
          <w:p>
            <w:pPr>
              <w:pStyle w:val="0"/>
              <w:spacing w:line="280" w:lineRule="exact"/>
              <w:rPr>
                <w:rFonts w:hint="default" w:ascii="メイリオ" w:hAnsi="メイリオ" w:eastAsia="メイリオ"/>
              </w:rPr>
            </w:pPr>
          </w:p>
        </w:tc>
        <w:tc>
          <w:tcPr>
            <w:tcW w:w="1985"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希望する発送先があります。</w:t>
            </w:r>
          </w:p>
        </w:tc>
        <w:tc>
          <w:tcPr>
            <w:tcW w:w="6775" w:type="dxa"/>
            <w:vAlign w:val="top"/>
          </w:tcPr>
          <w:p>
            <w:pPr>
              <w:pStyle w:val="0"/>
              <w:spacing w:before="120" w:beforeLines="0" w:beforeAutospacing="0" w:line="280" w:lineRule="exact"/>
              <w:rPr>
                <w:rFonts w:hint="default" w:ascii="メイリオ" w:hAnsi="メイリオ" w:eastAsia="メイリオ"/>
                <w:sz w:val="28"/>
              </w:rPr>
            </w:pPr>
            <w:r>
              <w:rPr>
                <w:rFonts w:hint="eastAsia" w:ascii="メイリオ" w:hAnsi="メイリオ" w:eastAsia="メイリオ"/>
                <w:sz w:val="28"/>
              </w:rPr>
              <w:t>〒　　　－</w:t>
            </w:r>
          </w:p>
          <w:p>
            <w:pPr>
              <w:pStyle w:val="0"/>
              <w:spacing w:line="280" w:lineRule="exact"/>
              <w:rPr>
                <w:rFonts w:hint="default" w:ascii="メイリオ" w:hAnsi="メイリオ" w:eastAsia="メイリオ"/>
              </w:rPr>
            </w:pPr>
          </w:p>
          <w:p>
            <w:pPr>
              <w:pStyle w:val="0"/>
              <w:spacing w:line="280" w:lineRule="exact"/>
              <w:rPr>
                <w:rFonts w:hint="default" w:ascii="メイリオ" w:hAnsi="メイリオ" w:eastAsia="メイリオ"/>
              </w:rPr>
            </w:pPr>
          </w:p>
          <w:p>
            <w:pPr>
              <w:pStyle w:val="0"/>
              <w:spacing w:line="280" w:lineRule="exact"/>
              <w:rPr>
                <w:rFonts w:hint="default" w:ascii="メイリオ" w:hAnsi="メイリオ" w:eastAsia="メイリオ"/>
              </w:rPr>
            </w:pPr>
          </w:p>
          <w:p>
            <w:pPr>
              <w:pStyle w:val="0"/>
              <w:spacing w:after="120" w:afterLines="0" w:afterAutospacing="0" w:line="280" w:lineRule="exact"/>
              <w:rPr>
                <w:rFonts w:hint="default" w:ascii="メイリオ" w:hAnsi="メイリオ" w:eastAsia="メイリオ"/>
                <w:sz w:val="28"/>
              </w:rPr>
            </w:pPr>
            <w:r>
              <w:rPr>
                <w:rFonts w:hint="eastAsia" w:ascii="メイリオ" w:hAnsi="メイリオ" w:eastAsia="メイリオ"/>
                <w:sz w:val="28"/>
              </w:rPr>
              <w:t>　　　　　　　　　　　　　</w:t>
            </w:r>
            <w:r>
              <w:rPr>
                <w:rFonts w:hint="eastAsia" w:ascii="メイリオ" w:hAnsi="メイリオ" w:eastAsia="メイリオ"/>
                <w:sz w:val="28"/>
              </w:rPr>
              <w:t xml:space="preserve"> </w:t>
            </w:r>
            <w:r>
              <w:rPr>
                <w:rFonts w:hint="default" w:ascii="メイリオ" w:hAnsi="メイリオ" w:eastAsia="メイリオ"/>
                <w:sz w:val="28"/>
              </w:rPr>
              <w:t xml:space="preserve"> </w:t>
            </w:r>
            <w:r>
              <w:rPr>
                <w:rFonts w:hint="eastAsia" w:ascii="メイリオ" w:hAnsi="メイリオ" w:eastAsia="メイリオ"/>
                <w:sz w:val="28"/>
              </w:rPr>
              <w:t>　様（　　　様方）</w:t>
            </w:r>
          </w:p>
          <w:p>
            <w:pPr>
              <w:pStyle w:val="0"/>
              <w:spacing w:after="120" w:afterLines="0" w:afterAutospacing="0" w:line="280" w:lineRule="exact"/>
              <w:ind w:firstLine="240" w:firstLineChars="100"/>
              <w:rPr>
                <w:rFonts w:hint="default" w:ascii="メイリオ" w:hAnsi="メイリオ" w:eastAsia="メイリオ"/>
                <w:sz w:val="24"/>
              </w:rPr>
            </w:pPr>
            <w:r>
              <w:rPr>
                <w:rFonts w:hint="eastAsia" w:ascii="メイリオ" w:hAnsi="メイリオ" w:eastAsia="メイリオ"/>
                <w:sz w:val="24"/>
              </w:rPr>
              <w:t>ご連絡先：　　　　　　－　　　　　　－</w:t>
            </w:r>
          </w:p>
        </w:tc>
      </w:tr>
      <w:tr>
        <w:trPr>
          <w:trHeight w:val="548" w:hRule="atLeast"/>
        </w:trPr>
        <w:tc>
          <w:tcPr>
            <w:tcW w:w="992" w:type="dxa"/>
            <w:vAlign w:val="top"/>
          </w:tcPr>
          <w:p>
            <w:pPr>
              <w:pStyle w:val="0"/>
              <w:spacing w:line="280" w:lineRule="exact"/>
              <w:rPr>
                <w:rFonts w:hint="default" w:ascii="メイリオ" w:hAnsi="メイリオ" w:eastAsia="メイリオ"/>
              </w:rPr>
            </w:pPr>
          </w:p>
        </w:tc>
        <w:tc>
          <w:tcPr>
            <w:tcW w:w="8760" w:type="dxa"/>
            <w:gridSpan w:val="2"/>
            <w:vAlign w:val="center"/>
          </w:tcPr>
          <w:p>
            <w:pPr>
              <w:pStyle w:val="0"/>
              <w:spacing w:line="280" w:lineRule="exact"/>
              <w:rPr>
                <w:rFonts w:hint="default" w:ascii="メイリオ" w:hAnsi="メイリオ" w:eastAsia="メイリオ"/>
              </w:rPr>
            </w:pPr>
            <w:r>
              <w:rPr>
                <w:rFonts w:hint="eastAsia" w:ascii="メイリオ" w:hAnsi="メイリオ" w:eastAsia="メイリオ"/>
              </w:rPr>
              <w:t>希望はありません。（寄附申込者と同じ住所へ発送します。）</w:t>
            </w:r>
          </w:p>
        </w:tc>
      </w:tr>
    </w:tbl>
    <w:p>
      <w:pPr>
        <w:pStyle w:val="0"/>
        <w:spacing w:line="20" w:lineRule="exact"/>
        <w:ind w:firstLine="210" w:firstLineChars="100"/>
        <w:rPr>
          <w:rFonts w:hint="default" w:ascii="メイリオ" w:hAnsi="メイリオ" w:eastAsia="メイリオ"/>
        </w:rPr>
      </w:pPr>
      <w:r>
        <w:rPr>
          <w:rFonts w:hint="eastAsia" w:ascii="メイリオ" w:hAnsi="メイリオ" w:eastAsia="メイリオ"/>
        </w:rPr>
        <w:t>　</w:t>
      </w:r>
    </w:p>
    <w:p>
      <w:pPr>
        <w:pStyle w:val="0"/>
        <w:spacing w:before="72" w:beforeLines="20" w:beforeAutospacing="0" w:after="108" w:afterLines="30" w:afterAutospacing="0" w:line="400" w:lineRule="exact"/>
        <w:ind w:firstLine="210" w:firstLineChars="100"/>
        <w:rPr>
          <w:rFonts w:hint="default" w:ascii="メイリオ" w:hAnsi="メイリオ" w:eastAsia="メイリオ"/>
          <w:sz w:val="24"/>
        </w:rPr>
      </w:pPr>
      <w:r>
        <w:rPr>
          <w:rFonts w:hint="eastAsia"/>
        </w:rPr>
        <mc:AlternateContent>
          <mc:Choice Requires="wps">
            <w:drawing>
              <wp:anchor distT="0" distB="0" distL="114300" distR="114300" simplePos="0" relativeHeight="5" behindDoc="0" locked="0" layoutInCell="1" hidden="0" allowOverlap="1">
                <wp:simplePos x="0" y="0"/>
                <wp:positionH relativeFrom="margin">
                  <wp:align>right</wp:align>
                </wp:positionH>
                <wp:positionV relativeFrom="paragraph">
                  <wp:posOffset>343535</wp:posOffset>
                </wp:positionV>
                <wp:extent cx="6162675" cy="876300"/>
                <wp:effectExtent l="635" t="635" r="29845" b="10795"/>
                <wp:wrapNone/>
                <wp:docPr id="1030" name="正方形/長方形 16"/>
                <a:graphic xmlns:a="http://schemas.openxmlformats.org/drawingml/2006/main">
                  <a:graphicData uri="http://schemas.microsoft.com/office/word/2010/wordprocessingShape">
                    <wps:wsp>
                      <wps:cNvPr id="1030" name="正方形/長方形 16"/>
                      <wps:cNvSpPr/>
                      <wps:spPr>
                        <a:xfrm>
                          <a:off x="0" y="0"/>
                          <a:ext cx="6162675" cy="876300"/>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ind w:firstLine="210"/>
                              <w:rPr>
                                <w:rFonts w:hint="default" w:ascii="メイリオ" w:hAnsi="メイリオ" w:eastAsia="メイリオ"/>
                                <w:color w:val="000000" w:themeColor="text1"/>
                              </w:rPr>
                            </w:pPr>
                          </w:p>
                          <w:p>
                            <w:pPr>
                              <w:pStyle w:val="0"/>
                              <w:spacing w:line="240" w:lineRule="exact"/>
                              <w:ind w:firstLine="210"/>
                              <w:rPr>
                                <w:rFonts w:hint="default" w:ascii="メイリオ" w:hAnsi="メイリオ" w:eastAsia="メイリオ"/>
                                <w:color w:val="000000" w:themeColor="text1"/>
                              </w:rPr>
                            </w:pPr>
                          </w:p>
                          <w:p>
                            <w:pPr>
                              <w:pStyle w:val="0"/>
                              <w:spacing w:line="240" w:lineRule="exact"/>
                              <w:ind w:firstLine="210"/>
                              <w:rPr>
                                <w:rFonts w:hint="default" w:ascii="メイリオ" w:hAnsi="メイリオ" w:eastAsia="メイリオ"/>
                                <w:color w:val="000000" w:themeColor="text1"/>
                              </w:rPr>
                            </w:pPr>
                          </w:p>
                          <w:p>
                            <w:pPr>
                              <w:pStyle w:val="0"/>
                              <w:spacing w:line="240" w:lineRule="exact"/>
                              <w:ind w:firstLine="210"/>
                              <w:rPr>
                                <w:rFonts w:hint="default" w:ascii="メイリオ" w:hAnsi="メイリオ" w:eastAsia="メイリオ"/>
                                <w:color w:val="000000" w:themeColor="text1"/>
                              </w:rPr>
                            </w:pPr>
                          </w:p>
                        </w:txbxContent>
                      </wps:txbx>
                      <wps:bodyPr rot="0" vertOverflow="overflow" horzOverflow="overflow" wrap="square" tIns="0" bIns="0" numCol="1" spcCol="0" rtlCol="0" fromWordArt="0" anchor="t" anchorCtr="0" forceAA="0" compatLnSpc="1"/>
                    </wps:wsp>
                  </a:graphicData>
                </a:graphic>
              </wp:anchor>
            </w:drawing>
          </mc:Choice>
          <mc:Fallback>
            <w:pict>
              <v:rect id="正方形/長方形 16" style="mso-wrap-distance-right:9pt;mso-wrap-distance-bottom:0pt;margin-top:27.05pt;mso-position-vertical-relative:text;mso-position-horizontal:right;mso-position-horizontal-relative:margin;v-text-anchor:top;position:absolute;height:69pt;mso-wrap-distance-top:0pt;width:485.25pt;mso-wrap-distance-left:9pt;z-index:5;" o:spid="_x0000_s1030" o:allowincell="t" o:allowoverlap="t" filled="f" stroked="t" strokecolor="#2f75b5 [2404]" strokeweight="1pt" o:spt="1">
                <v:fill/>
                <v:stroke linestyle="single" miterlimit="8" endcap="flat" dashstyle="solid" filltype="solid"/>
                <v:textbox style="layout-flow:horizontal;" inset=",0mm,,0mm">
                  <w:txbxContent>
                    <w:p>
                      <w:pPr>
                        <w:pStyle w:val="0"/>
                        <w:spacing w:line="240" w:lineRule="exact"/>
                        <w:ind w:firstLine="210"/>
                        <w:rPr>
                          <w:rFonts w:hint="default" w:ascii="メイリオ" w:hAnsi="メイリオ" w:eastAsia="メイリオ"/>
                          <w:color w:val="000000" w:themeColor="text1"/>
                        </w:rPr>
                      </w:pPr>
                    </w:p>
                    <w:p>
                      <w:pPr>
                        <w:pStyle w:val="0"/>
                        <w:spacing w:line="240" w:lineRule="exact"/>
                        <w:ind w:firstLine="210"/>
                        <w:rPr>
                          <w:rFonts w:hint="default" w:ascii="メイリオ" w:hAnsi="メイリオ" w:eastAsia="メイリオ"/>
                          <w:color w:val="000000" w:themeColor="text1"/>
                        </w:rPr>
                      </w:pPr>
                    </w:p>
                    <w:p>
                      <w:pPr>
                        <w:pStyle w:val="0"/>
                        <w:spacing w:line="240" w:lineRule="exact"/>
                        <w:ind w:firstLine="210"/>
                        <w:rPr>
                          <w:rFonts w:hint="default" w:ascii="メイリオ" w:hAnsi="メイリオ" w:eastAsia="メイリオ"/>
                          <w:color w:val="000000" w:themeColor="text1"/>
                        </w:rPr>
                      </w:pPr>
                    </w:p>
                    <w:p>
                      <w:pPr>
                        <w:pStyle w:val="0"/>
                        <w:spacing w:line="240" w:lineRule="exact"/>
                        <w:ind w:firstLine="210"/>
                        <w:rPr>
                          <w:rFonts w:hint="default" w:ascii="メイリオ" w:hAnsi="メイリオ" w:eastAsia="メイリオ"/>
                          <w:color w:val="000000" w:themeColor="text1"/>
                        </w:rPr>
                      </w:pPr>
                    </w:p>
                  </w:txbxContent>
                </v:textbox>
                <v:imagedata o:title=""/>
                <w10:wrap type="none" anchorx="margin" anchory="text"/>
              </v:rect>
            </w:pict>
          </mc:Fallback>
        </mc:AlternateContent>
      </w:r>
      <w:r>
        <w:rPr>
          <w:rFonts w:hint="default" w:ascii="メイリオ" w:hAnsi="メイリオ" w:eastAsia="メイリオ"/>
        </w:rPr>
        <mc:AlternateContent>
          <mc:Choice Requires="wps">
            <w:drawing>
              <wp:anchor distT="0" distB="0" distL="114300" distR="114300" simplePos="0" relativeHeight="6" behindDoc="0" locked="0" layoutInCell="1" hidden="0" allowOverlap="1">
                <wp:simplePos x="0" y="0"/>
                <wp:positionH relativeFrom="column">
                  <wp:posOffset>-2277110</wp:posOffset>
                </wp:positionH>
                <wp:positionV relativeFrom="paragraph">
                  <wp:posOffset>429260</wp:posOffset>
                </wp:positionV>
                <wp:extent cx="1116330" cy="230505"/>
                <wp:effectExtent l="635" t="635" r="29845" b="10795"/>
                <wp:wrapNone/>
                <wp:docPr id="1031" name="正方形/長方形 9"/>
                <a:graphic xmlns:a="http://schemas.openxmlformats.org/drawingml/2006/main">
                  <a:graphicData uri="http://schemas.microsoft.com/office/word/2010/wordprocessingShape">
                    <wps:wsp>
                      <wps:cNvPr id="1031" name="正方形/長方形 9"/>
                      <wps:cNvSpPr/>
                      <wps:spPr>
                        <a:xfrm>
                          <a:off x="0" y="0"/>
                          <a:ext cx="1116330" cy="230505"/>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ind w:firstLine="210"/>
                              <w:rPr>
                                <w:rFonts w:hint="default" w:ascii="メイリオ" w:hAnsi="メイリオ" w:eastAsia="メイリオ"/>
                                <w:color w:val="000000" w:themeColor="text1"/>
                              </w:rPr>
                            </w:pPr>
                            <w:r>
                              <w:rPr>
                                <w:rFonts w:hint="eastAsia" w:ascii="メイリオ" w:hAnsi="メイリオ" w:eastAsia="メイリオ"/>
                                <w:color w:val="000000" w:themeColor="text1"/>
                              </w:rPr>
                              <w:t>番号</w:t>
                            </w:r>
                            <w:r>
                              <w:rPr>
                                <w:rFonts w:hint="default" w:ascii="メイリオ" w:hAnsi="メイリオ" w:eastAsia="メイリオ"/>
                                <w:color w:val="000000" w:themeColor="text1"/>
                              </w:rPr>
                              <w:t>：</w:t>
                            </w:r>
                          </w:p>
                        </w:txbxContent>
                      </wps:txbx>
                      <wps:bodyPr rot="0" vertOverflow="overflow" horzOverflow="overflow" wrap="square" tIns="0" bIns="0" numCol="1" spcCol="0" rtlCol="0" fromWordArt="0" anchor="ctr" anchorCtr="0" forceAA="0" compatLnSpc="1"/>
                    </wps:wsp>
                  </a:graphicData>
                </a:graphic>
              </wp:anchor>
            </w:drawing>
          </mc:Choice>
          <mc:Fallback>
            <w:pict>
              <v:rect id="正方形/長方形 9" style="mso-wrap-distance-right:9pt;mso-wrap-distance-bottom:0pt;margin-top:33.79pt;mso-position-vertical-relative:text;mso-position-horizontal-relative:text;v-text-anchor:middle;position:absolute;height:18.14pt;mso-wrap-distance-top:0pt;width:87.9pt;mso-wrap-distance-left:9pt;margin-left:-179.3pt;z-index:6;" o:spid="_x0000_s1031" o:allowincell="t" o:allowoverlap="t" filled="f" stroked="t" strokecolor="#2f75b5 [2404]" strokeweight="1pt" o:spt="1">
                <v:fill/>
                <v:stroke linestyle="single" miterlimit="8" endcap="flat" dashstyle="solid" filltype="solid"/>
                <v:textbox style="layout-flow:horizontal;" inset=",0mm,,0mm">
                  <w:txbxContent>
                    <w:p>
                      <w:pPr>
                        <w:pStyle w:val="0"/>
                        <w:spacing w:line="240" w:lineRule="exact"/>
                        <w:ind w:firstLine="210"/>
                        <w:rPr>
                          <w:rFonts w:hint="default" w:ascii="メイリオ" w:hAnsi="メイリオ" w:eastAsia="メイリオ"/>
                          <w:color w:val="000000" w:themeColor="text1"/>
                        </w:rPr>
                      </w:pPr>
                      <w:r>
                        <w:rPr>
                          <w:rFonts w:hint="eastAsia" w:ascii="メイリオ" w:hAnsi="メイリオ" w:eastAsia="メイリオ"/>
                          <w:color w:val="000000" w:themeColor="text1"/>
                        </w:rPr>
                        <w:t>番号</w:t>
                      </w:r>
                      <w:r>
                        <w:rPr>
                          <w:rFonts w:hint="default" w:ascii="メイリオ" w:hAnsi="メイリオ" w:eastAsia="メイリオ"/>
                          <w:color w:val="000000" w:themeColor="text1"/>
                        </w:rPr>
                        <w:t>：</w:t>
                      </w:r>
                    </w:p>
                  </w:txbxContent>
                </v:textbox>
                <v:imagedata o:title=""/>
                <w10:wrap type="none" anchorx="text" anchory="text"/>
              </v:rect>
            </w:pict>
          </mc:Fallback>
        </mc:AlternateContent>
      </w:r>
      <w:r>
        <w:rPr>
          <w:rFonts w:hint="eastAsia" w:ascii="メイリオ" w:hAnsi="メイリオ" w:eastAsia="メイリオ"/>
          <w:sz w:val="24"/>
        </w:rPr>
        <w:t>５．藤里町へのメッセージ</w:t>
      </w:r>
      <w:r>
        <w:rPr>
          <w:rFonts w:hint="eastAsia" w:ascii="メイリオ" w:hAnsi="メイリオ" w:eastAsia="メイリオ"/>
          <w:sz w:val="22"/>
        </w:rPr>
        <w:t>（ご自由にお書きください。省略していただいても結構です。）</w:t>
      </w:r>
    </w:p>
    <w:p>
      <w:pPr>
        <w:pStyle w:val="0"/>
        <w:spacing w:line="280" w:lineRule="exact"/>
        <w:ind w:firstLine="210" w:firstLineChars="100"/>
        <w:rPr>
          <w:rFonts w:hint="default" w:ascii="メイリオ" w:hAnsi="メイリオ" w:eastAsia="メイリオ"/>
        </w:rPr>
      </w:pPr>
    </w:p>
    <w:p>
      <w:pPr>
        <w:pStyle w:val="0"/>
        <w:spacing w:line="280" w:lineRule="exact"/>
        <w:ind w:firstLine="210" w:firstLineChars="100"/>
        <w:rPr>
          <w:rFonts w:hint="default" w:ascii="メイリオ" w:hAnsi="メイリオ" w:eastAsia="メイリオ"/>
        </w:rPr>
      </w:pPr>
    </w:p>
    <w:p>
      <w:pPr>
        <w:pStyle w:val="0"/>
        <w:spacing w:line="280" w:lineRule="exact"/>
        <w:ind w:firstLine="210" w:firstLineChars="100"/>
        <w:rPr>
          <w:rFonts w:hint="default" w:ascii="メイリオ" w:hAnsi="メイリオ" w:eastAsia="メイリオ"/>
        </w:rPr>
      </w:pPr>
    </w:p>
    <w:p>
      <w:pPr>
        <w:pStyle w:val="0"/>
        <w:spacing w:line="280" w:lineRule="exact"/>
        <w:ind w:firstLine="210" w:firstLineChars="100"/>
        <w:rPr>
          <w:rFonts w:hint="default" w:ascii="メイリオ" w:hAnsi="メイリオ" w:eastAsia="メイリオ"/>
        </w:rPr>
      </w:pPr>
    </w:p>
    <w:p>
      <w:pPr>
        <w:pStyle w:val="0"/>
        <w:spacing w:line="280" w:lineRule="exact"/>
        <w:ind w:firstLine="210" w:firstLineChars="100"/>
        <w:rPr>
          <w:rFonts w:hint="default" w:ascii="メイリオ" w:hAnsi="メイリオ" w:eastAsia="メイリオ"/>
        </w:rPr>
      </w:pPr>
    </w:p>
    <w:p>
      <w:pPr>
        <w:pStyle w:val="0"/>
        <w:spacing w:line="280" w:lineRule="exact"/>
        <w:ind w:right="840" w:firstLine="4725" w:firstLineChars="2250"/>
        <w:rPr>
          <w:rFonts w:hint="default" w:ascii="メイリオ" w:hAnsi="メイリオ" w:eastAsia="メイリオ"/>
        </w:rPr>
      </w:pPr>
      <w:r>
        <w:rPr>
          <w:rFonts w:hint="eastAsia" w:ascii="メイリオ" w:hAnsi="メイリオ" w:eastAsia="メイリオ"/>
        </w:rPr>
        <w:t>【お問い合わせ先】</w:t>
      </w:r>
    </w:p>
    <w:p>
      <w:pPr>
        <w:pStyle w:val="0"/>
        <w:spacing w:line="280" w:lineRule="exact"/>
        <w:ind w:firstLine="210" w:firstLineChars="100"/>
        <w:jc w:val="right"/>
        <w:rPr>
          <w:rFonts w:hint="default" w:ascii="メイリオ" w:hAnsi="メイリオ" w:eastAsia="メイリオ"/>
        </w:rPr>
      </w:pPr>
      <w:r>
        <w:rPr>
          <w:rFonts w:hint="eastAsia" w:ascii="メイリオ" w:hAnsi="メイリオ" w:eastAsia="メイリオ"/>
        </w:rPr>
        <w:t>　秋田県　藤里町総務課企画財政係（ふるさと納税担当）</w:t>
      </w:r>
    </w:p>
    <w:p>
      <w:pPr>
        <w:pStyle w:val="0"/>
        <w:spacing w:line="280" w:lineRule="exact"/>
        <w:ind w:right="210" w:firstLine="210" w:firstLineChars="100"/>
        <w:jc w:val="right"/>
        <w:rPr>
          <w:rFonts w:hint="default" w:ascii="メイリオ" w:hAnsi="メイリオ" w:eastAsia="メイリオ"/>
        </w:rPr>
      </w:pPr>
      <w:r>
        <w:rPr>
          <w:rFonts w:hint="eastAsia" w:ascii="メイリオ" w:hAnsi="メイリオ" w:eastAsia="メイリオ"/>
        </w:rPr>
        <w:t>〒</w:t>
      </w:r>
      <w:r>
        <w:rPr>
          <w:rFonts w:hint="eastAsia" w:ascii="メイリオ" w:hAnsi="メイリオ" w:eastAsia="メイリオ"/>
        </w:rPr>
        <w:t>018-3201</w:t>
      </w:r>
      <w:r>
        <w:rPr>
          <w:rFonts w:hint="eastAsia" w:ascii="メイリオ" w:hAnsi="メイリオ" w:eastAsia="メイリオ"/>
        </w:rPr>
        <w:t>　秋田県山本郡藤里町藤琴字藤琴８番地</w:t>
      </w:r>
    </w:p>
    <w:p>
      <w:pPr>
        <w:pStyle w:val="0"/>
        <w:spacing w:line="280" w:lineRule="exact"/>
        <w:ind w:right="210"/>
        <w:jc w:val="right"/>
        <w:rPr>
          <w:rFonts w:hint="default" w:ascii="メイリオ" w:hAnsi="メイリオ" w:eastAsia="メイリオ"/>
        </w:rPr>
      </w:pPr>
      <w:r>
        <w:rPr>
          <w:rFonts w:hint="default" w:ascii="メイリオ" w:hAnsi="メイリオ" w:eastAsia="メイリオ"/>
        </w:rPr>
        <w:t>TEL</w:t>
      </w:r>
      <w:r>
        <w:rPr>
          <w:rFonts w:hint="eastAsia" w:ascii="メイリオ" w:hAnsi="メイリオ" w:eastAsia="メイリオ"/>
        </w:rPr>
        <w:t>：</w:t>
      </w:r>
      <w:r>
        <w:rPr>
          <w:rFonts w:hint="eastAsia" w:ascii="メイリオ" w:hAnsi="メイリオ" w:eastAsia="メイリオ"/>
        </w:rPr>
        <w:t>0185-79-2111</w:t>
      </w:r>
      <w:r>
        <w:rPr>
          <w:rFonts w:hint="eastAsia" w:ascii="メイリオ" w:hAnsi="メイリオ" w:eastAsia="メイリオ"/>
        </w:rPr>
        <w:t>　　　</w:t>
      </w:r>
      <w:r>
        <w:rPr>
          <w:rFonts w:hint="eastAsia" w:ascii="メイリオ" w:hAnsi="メイリオ" w:eastAsia="メイリオ"/>
        </w:rPr>
        <w:t>F</w:t>
      </w:r>
      <w:r>
        <w:rPr>
          <w:rFonts w:hint="default" w:ascii="メイリオ" w:hAnsi="メイリオ" w:eastAsia="メイリオ"/>
        </w:rPr>
        <w:t>AX</w:t>
      </w:r>
      <w:r>
        <w:rPr>
          <w:rFonts w:hint="eastAsia" w:ascii="メイリオ" w:hAnsi="メイリオ" w:eastAsia="メイリオ"/>
        </w:rPr>
        <w:t>：</w:t>
      </w:r>
      <w:r>
        <w:rPr>
          <w:rFonts w:hint="eastAsia" w:ascii="メイリオ" w:hAnsi="メイリオ" w:eastAsia="メイリオ"/>
        </w:rPr>
        <w:t>0185-79-2293</w:t>
      </w:r>
    </w:p>
    <w:p>
      <w:pPr>
        <w:pStyle w:val="0"/>
        <w:spacing w:line="280" w:lineRule="exact"/>
        <w:ind w:right="840" w:firstLine="630" w:firstLineChars="300"/>
        <w:jc w:val="center"/>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rPr>
        <w:t>Mail</w:t>
      </w:r>
      <w:r>
        <w:rPr>
          <w:rFonts w:hint="eastAsia" w:ascii="メイリオ" w:hAnsi="メイリオ" w:eastAsia="メイリオ"/>
        </w:rPr>
        <w:t>：</w:t>
      </w:r>
      <w:r>
        <w:rPr>
          <w:rFonts w:hint="eastAsia" w:ascii="メイリオ" w:hAnsi="メイリオ" w:eastAsia="メイリオ"/>
        </w:rPr>
        <w:t>kikaku@town.fujisato.lg.jp</w:t>
      </w:r>
    </w:p>
    <w:sectPr>
      <w:pgSz w:w="11906" w:h="16838"/>
      <w:pgMar w:top="426" w:right="720" w:bottom="568"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ＤＦ平成ゴシック体W9">
    <w:panose1 w:val="00000000000000000000"/>
    <w:charset w:val="80"/>
    <w:family w:val="modern"/>
    <w:pitch w:val="fixed"/>
    <w:sig w:usb0="00000000" w:usb1="00000000" w:usb2="00000000" w:usb3="00000000" w:csb0="01000200" w:csb1="00000000"/>
  </w:font>
  <w:font w:name="メイリオ">
    <w:panose1 w:val="000008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Microsoft JhengHei">
    <w:panose1 w:val="00000000000000000000"/>
    <w:charset w:val="80"/>
    <w:family w:val="swiss"/>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Hyperlink"/>
    <w:basedOn w:val="10"/>
    <w:next w:val="21"/>
    <w:link w:val="0"/>
    <w:uiPriority w:val="0"/>
    <w:rPr>
      <w:color w:val="0563C1" w:themeColor="hyperlink"/>
      <w:u w:val="single" w:color="auto"/>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272</TotalTime>
  <Pages>2</Pages>
  <Words>25</Words>
  <Characters>1628</Characters>
  <Application>JUST Note</Application>
  <Lines>118</Lines>
  <Paragraphs>76</Paragraphs>
  <CharactersWithSpaces>1946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fujisato</dc:creator>
  <cp:lastModifiedBy>総務課 企画財政係</cp:lastModifiedBy>
  <cp:lastPrinted>2021-06-08T08:52:06Z</cp:lastPrinted>
  <dcterms:created xsi:type="dcterms:W3CDTF">2020-09-02T10:23:00Z</dcterms:created>
  <dcterms:modified xsi:type="dcterms:W3CDTF">2021-02-26T12:39:02Z</dcterms:modified>
  <cp:revision>20</cp:revision>
</cp:coreProperties>
</file>